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61308" w14:textId="77777777" w:rsidR="00C8700D" w:rsidRDefault="00C8700D" w:rsidP="00C8700D">
      <w:pPr>
        <w:rPr>
          <w:lang w:val="sr-Cyrl-CS"/>
        </w:rPr>
      </w:pPr>
      <w:r>
        <w:rPr>
          <w:lang w:val="sr-Cyrl-CS"/>
        </w:rPr>
        <w:t xml:space="preserve">П «ТРЖНИЦА» Бачка Топола                                                     </w:t>
      </w:r>
    </w:p>
    <w:p w14:paraId="09451A7D" w14:textId="77777777" w:rsidR="00C8700D" w:rsidRPr="00647952" w:rsidRDefault="00C8700D" w:rsidP="00C8700D">
      <w:r>
        <w:rPr>
          <w:lang w:val="sr-Cyrl-CS"/>
        </w:rPr>
        <w:t xml:space="preserve">Карађорђева </w:t>
      </w:r>
      <w:r w:rsidR="00647952">
        <w:rPr>
          <w:lang w:val="en-US"/>
        </w:rPr>
        <w:t>6</w:t>
      </w:r>
    </w:p>
    <w:p w14:paraId="3B15D533" w14:textId="77777777" w:rsidR="00C8700D" w:rsidRDefault="00C8700D" w:rsidP="00C8700D">
      <w:pPr>
        <w:rPr>
          <w:lang w:val="sr-Cyrl-CS"/>
        </w:rPr>
      </w:pPr>
      <w:r>
        <w:rPr>
          <w:lang w:val="sr-Cyrl-CS"/>
        </w:rPr>
        <w:t>24300 Бачка Топола</w:t>
      </w:r>
    </w:p>
    <w:p w14:paraId="4FA0CA50" w14:textId="77777777" w:rsidR="00C8700D" w:rsidRDefault="00C8700D" w:rsidP="00C8700D">
      <w:pPr>
        <w:rPr>
          <w:lang w:val="sr-Cyrl-CS"/>
        </w:rPr>
      </w:pPr>
    </w:p>
    <w:p w14:paraId="667E2F29" w14:textId="77777777" w:rsidR="00C8700D" w:rsidRDefault="00C8700D" w:rsidP="00C8700D">
      <w:pPr>
        <w:rPr>
          <w:lang w:val="sr-Cyrl-CS"/>
        </w:rPr>
      </w:pPr>
    </w:p>
    <w:p w14:paraId="11E41868" w14:textId="77777777" w:rsidR="00C8700D" w:rsidRDefault="00C8700D" w:rsidP="00C8700D">
      <w:pPr>
        <w:rPr>
          <w:lang w:val="sr-Cyrl-CS"/>
        </w:rPr>
      </w:pPr>
    </w:p>
    <w:p w14:paraId="7688FF75" w14:textId="77777777" w:rsidR="00C8700D" w:rsidRDefault="00C8700D" w:rsidP="00C8700D">
      <w:pPr>
        <w:rPr>
          <w:lang w:val="sr-Cyrl-CS"/>
        </w:rPr>
      </w:pPr>
    </w:p>
    <w:p w14:paraId="00BD15C2" w14:textId="77777777" w:rsidR="00C8700D" w:rsidRDefault="00C8700D" w:rsidP="00C8700D">
      <w:pPr>
        <w:rPr>
          <w:lang w:val="sr-Cyrl-CS"/>
        </w:rPr>
      </w:pPr>
    </w:p>
    <w:p w14:paraId="70F85677" w14:textId="77777777" w:rsidR="00C8700D" w:rsidRDefault="00C8700D" w:rsidP="00C8700D">
      <w:pPr>
        <w:rPr>
          <w:lang w:val="sr-Cyrl-CS"/>
        </w:rPr>
      </w:pPr>
    </w:p>
    <w:p w14:paraId="021A0CC5" w14:textId="77777777" w:rsidR="00C8700D" w:rsidRDefault="00C8700D" w:rsidP="00C8700D">
      <w:pPr>
        <w:rPr>
          <w:lang w:val="sr-Cyrl-CS"/>
        </w:rPr>
      </w:pPr>
    </w:p>
    <w:p w14:paraId="3C68920C" w14:textId="77777777" w:rsidR="00C8700D" w:rsidRPr="009F3E0C" w:rsidRDefault="00C8700D" w:rsidP="00C8700D">
      <w:pPr>
        <w:jc w:val="center"/>
        <w:rPr>
          <w:b/>
          <w:lang w:val="sr-Cyrl-CS"/>
        </w:rPr>
      </w:pPr>
      <w:r w:rsidRPr="009F3E0C">
        <w:rPr>
          <w:b/>
          <w:lang w:val="sr-Cyrl-CS"/>
        </w:rPr>
        <w:t xml:space="preserve">ИЗВЕШТАЈ </w:t>
      </w:r>
      <w:r>
        <w:rPr>
          <w:b/>
          <w:lang w:val="sr-Cyrl-CS"/>
        </w:rPr>
        <w:t xml:space="preserve">СТЕПЕНУ УСКЛАЂЕНОСТИ ПЛАНИРАНИХ И РЕАЛИЗОВАНИХ АКТИВНОСТИ ИЗ ПРОГРАМА ПОСЛОВАЊА </w:t>
      </w:r>
      <w:r w:rsidRPr="009F3E0C">
        <w:rPr>
          <w:b/>
          <w:lang w:val="sr-Cyrl-CS"/>
        </w:rPr>
        <w:t>ЈП «ТРЖНИЦА» Бачка Топола</w:t>
      </w:r>
    </w:p>
    <w:p w14:paraId="12B79DD9" w14:textId="40DB77FD" w:rsidR="00C8700D" w:rsidRPr="009F3E0C" w:rsidRDefault="00C8700D" w:rsidP="00C8700D">
      <w:pPr>
        <w:jc w:val="center"/>
        <w:rPr>
          <w:b/>
          <w:lang w:val="sr-Cyrl-CS"/>
        </w:rPr>
      </w:pPr>
      <w:r>
        <w:rPr>
          <w:b/>
          <w:lang w:val="sr-Cyrl-CS"/>
        </w:rPr>
        <w:t>За период од 01.0</w:t>
      </w:r>
      <w:r w:rsidR="00E41DBE">
        <w:rPr>
          <w:b/>
          <w:lang w:val="en-US"/>
        </w:rPr>
        <w:t>1</w:t>
      </w:r>
      <w:r w:rsidR="00034D13">
        <w:rPr>
          <w:b/>
        </w:rPr>
        <w:t>.</w:t>
      </w:r>
      <w:r>
        <w:rPr>
          <w:b/>
          <w:lang w:val="sr-Cyrl-CS"/>
        </w:rPr>
        <w:t>20</w:t>
      </w:r>
      <w:r w:rsidR="00DF7ED3">
        <w:rPr>
          <w:b/>
          <w:lang w:val="en-US"/>
        </w:rPr>
        <w:t>2</w:t>
      </w:r>
      <w:r w:rsidR="00AC4ACF">
        <w:rPr>
          <w:b/>
          <w:lang w:val="en-US"/>
        </w:rPr>
        <w:t>1</w:t>
      </w:r>
      <w:r w:rsidR="008A2280">
        <w:rPr>
          <w:b/>
          <w:lang w:val="sr-Cyrl-CS"/>
        </w:rPr>
        <w:t xml:space="preserve"> до 3</w:t>
      </w:r>
      <w:r w:rsidR="00E83C90">
        <w:rPr>
          <w:b/>
          <w:lang w:val="sr-Cyrl-CS"/>
        </w:rPr>
        <w:t>0.06</w:t>
      </w:r>
      <w:r>
        <w:rPr>
          <w:b/>
          <w:lang w:val="sr-Cyrl-CS"/>
        </w:rPr>
        <w:t>.20</w:t>
      </w:r>
      <w:r w:rsidR="00DF7ED3">
        <w:rPr>
          <w:b/>
          <w:lang w:val="en-US"/>
        </w:rPr>
        <w:t>2</w:t>
      </w:r>
      <w:r w:rsidR="00AC4ACF">
        <w:rPr>
          <w:b/>
          <w:lang w:val="en-US"/>
        </w:rPr>
        <w:t>1</w:t>
      </w:r>
      <w:r>
        <w:rPr>
          <w:b/>
          <w:lang w:val="sr-Cyrl-CS"/>
        </w:rPr>
        <w:t xml:space="preserve">. године </w:t>
      </w:r>
    </w:p>
    <w:p w14:paraId="292F3CE4" w14:textId="77777777" w:rsidR="00C8700D" w:rsidRDefault="00C8700D" w:rsidP="00C8700D">
      <w:pPr>
        <w:rPr>
          <w:lang w:val="sr-Cyrl-CS"/>
        </w:rPr>
      </w:pPr>
    </w:p>
    <w:p w14:paraId="143FAD01" w14:textId="77777777" w:rsidR="00C8700D" w:rsidRDefault="00C8700D" w:rsidP="00C8700D">
      <w:pPr>
        <w:rPr>
          <w:lang w:val="sr-Cyrl-CS"/>
        </w:rPr>
      </w:pPr>
    </w:p>
    <w:p w14:paraId="69DCBF5A" w14:textId="77777777" w:rsidR="00C8700D" w:rsidRDefault="00C8700D" w:rsidP="00C8700D">
      <w:pPr>
        <w:rPr>
          <w:lang w:val="sr-Cyrl-CS"/>
        </w:rPr>
      </w:pPr>
    </w:p>
    <w:p w14:paraId="54A5BE2E" w14:textId="77777777" w:rsidR="00C8700D" w:rsidRDefault="00C8700D" w:rsidP="00C8700D">
      <w:pPr>
        <w:rPr>
          <w:lang w:val="sr-Cyrl-CS"/>
        </w:rPr>
      </w:pPr>
    </w:p>
    <w:p w14:paraId="757DC66C" w14:textId="77777777" w:rsidR="00C8700D" w:rsidRDefault="00C8700D" w:rsidP="00C8700D">
      <w:pPr>
        <w:rPr>
          <w:lang w:val="sr-Cyrl-CS"/>
        </w:rPr>
      </w:pPr>
    </w:p>
    <w:p w14:paraId="753203A9" w14:textId="77777777" w:rsidR="00C8700D" w:rsidRDefault="00C8700D" w:rsidP="00C8700D">
      <w:pPr>
        <w:rPr>
          <w:lang w:val="sr-Cyrl-CS"/>
        </w:rPr>
      </w:pPr>
    </w:p>
    <w:p w14:paraId="1AC34FED" w14:textId="77777777" w:rsidR="00F509DB" w:rsidRDefault="00F509DB" w:rsidP="00C8700D">
      <w:pPr>
        <w:rPr>
          <w:lang w:val="sr-Cyrl-CS"/>
        </w:rPr>
      </w:pPr>
    </w:p>
    <w:p w14:paraId="51DDEF5E" w14:textId="77777777" w:rsidR="00F509DB" w:rsidRDefault="00F509DB" w:rsidP="00C8700D">
      <w:pPr>
        <w:rPr>
          <w:lang w:val="sr-Cyrl-CS"/>
        </w:rPr>
      </w:pPr>
    </w:p>
    <w:p w14:paraId="4A34D2CC" w14:textId="77777777" w:rsidR="00F509DB" w:rsidRDefault="00F509DB" w:rsidP="00C8700D">
      <w:pPr>
        <w:rPr>
          <w:lang w:val="sr-Cyrl-CS"/>
        </w:rPr>
      </w:pPr>
    </w:p>
    <w:p w14:paraId="6787BA4B" w14:textId="77777777" w:rsidR="00F509DB" w:rsidRDefault="00F509DB" w:rsidP="00C8700D">
      <w:pPr>
        <w:rPr>
          <w:lang w:val="sr-Cyrl-CS"/>
        </w:rPr>
      </w:pPr>
    </w:p>
    <w:p w14:paraId="5D02B572" w14:textId="77777777" w:rsidR="00F509DB" w:rsidRDefault="00F509DB" w:rsidP="00C8700D">
      <w:pPr>
        <w:rPr>
          <w:lang w:val="sr-Cyrl-CS"/>
        </w:rPr>
      </w:pPr>
    </w:p>
    <w:p w14:paraId="4BF7CD53" w14:textId="77777777" w:rsidR="00F509DB" w:rsidRDefault="00F509DB" w:rsidP="00C8700D">
      <w:pPr>
        <w:rPr>
          <w:lang w:val="sr-Cyrl-CS"/>
        </w:rPr>
      </w:pPr>
    </w:p>
    <w:p w14:paraId="7C8CCD1A" w14:textId="77777777" w:rsidR="00F509DB" w:rsidRDefault="00F509DB" w:rsidP="00C8700D">
      <w:pPr>
        <w:rPr>
          <w:lang w:val="sr-Cyrl-CS"/>
        </w:rPr>
      </w:pPr>
    </w:p>
    <w:p w14:paraId="40A56A7D" w14:textId="77777777" w:rsidR="00F509DB" w:rsidRDefault="00F509DB" w:rsidP="00C8700D">
      <w:pPr>
        <w:rPr>
          <w:lang w:val="sr-Cyrl-CS"/>
        </w:rPr>
      </w:pPr>
    </w:p>
    <w:p w14:paraId="24F3039F" w14:textId="77777777" w:rsidR="00F509DB" w:rsidRDefault="00F509DB" w:rsidP="00C8700D">
      <w:pPr>
        <w:rPr>
          <w:lang w:val="sr-Cyrl-CS"/>
        </w:rPr>
      </w:pPr>
    </w:p>
    <w:p w14:paraId="19DEA5CF" w14:textId="77777777" w:rsidR="00F509DB" w:rsidRDefault="00F509DB" w:rsidP="00C8700D">
      <w:pPr>
        <w:rPr>
          <w:lang w:val="sr-Cyrl-CS"/>
        </w:rPr>
      </w:pPr>
    </w:p>
    <w:p w14:paraId="0D8BAEC6" w14:textId="77777777" w:rsidR="00F509DB" w:rsidRDefault="00F509DB" w:rsidP="00C8700D">
      <w:pPr>
        <w:rPr>
          <w:lang w:val="sr-Cyrl-CS"/>
        </w:rPr>
      </w:pPr>
    </w:p>
    <w:p w14:paraId="42BC9ABA" w14:textId="77777777" w:rsidR="00F509DB" w:rsidRDefault="00F509DB" w:rsidP="00C8700D">
      <w:pPr>
        <w:rPr>
          <w:lang w:val="sr-Cyrl-CS"/>
        </w:rPr>
      </w:pPr>
    </w:p>
    <w:p w14:paraId="58889F45" w14:textId="77777777" w:rsidR="00F509DB" w:rsidRDefault="00F509DB" w:rsidP="00C8700D">
      <w:pPr>
        <w:rPr>
          <w:lang w:val="sr-Cyrl-CS"/>
        </w:rPr>
      </w:pPr>
    </w:p>
    <w:p w14:paraId="0C5301C5" w14:textId="77777777" w:rsidR="00F509DB" w:rsidRDefault="00F509DB" w:rsidP="00C8700D">
      <w:pPr>
        <w:rPr>
          <w:lang w:val="sr-Cyrl-CS"/>
        </w:rPr>
      </w:pPr>
    </w:p>
    <w:p w14:paraId="6777A507" w14:textId="77777777" w:rsidR="00F509DB" w:rsidRDefault="00F509DB" w:rsidP="00C8700D">
      <w:pPr>
        <w:rPr>
          <w:lang w:val="sr-Cyrl-CS"/>
        </w:rPr>
      </w:pPr>
    </w:p>
    <w:p w14:paraId="7402DBCD" w14:textId="77777777" w:rsidR="00F509DB" w:rsidRDefault="00F509DB" w:rsidP="00C8700D">
      <w:pPr>
        <w:rPr>
          <w:lang w:val="sr-Cyrl-CS"/>
        </w:rPr>
      </w:pPr>
    </w:p>
    <w:p w14:paraId="2CB734A5" w14:textId="77777777" w:rsidR="00F509DB" w:rsidRDefault="00F509DB" w:rsidP="00C8700D">
      <w:pPr>
        <w:rPr>
          <w:lang w:val="sr-Cyrl-CS"/>
        </w:rPr>
      </w:pPr>
    </w:p>
    <w:p w14:paraId="0B6B6A72" w14:textId="77777777" w:rsidR="00F509DB" w:rsidRDefault="00F509DB" w:rsidP="00C8700D">
      <w:pPr>
        <w:rPr>
          <w:lang w:val="sr-Cyrl-CS"/>
        </w:rPr>
      </w:pPr>
    </w:p>
    <w:p w14:paraId="32DF5C59" w14:textId="77777777" w:rsidR="00F509DB" w:rsidRDefault="00F509DB" w:rsidP="00C8700D">
      <w:pPr>
        <w:rPr>
          <w:lang w:val="sr-Cyrl-CS"/>
        </w:rPr>
      </w:pPr>
    </w:p>
    <w:p w14:paraId="3DE6A05E" w14:textId="77777777" w:rsidR="00F509DB" w:rsidRDefault="00F509DB" w:rsidP="00C8700D">
      <w:pPr>
        <w:rPr>
          <w:lang w:val="sr-Cyrl-CS"/>
        </w:rPr>
      </w:pPr>
    </w:p>
    <w:p w14:paraId="53A30E6A" w14:textId="77777777" w:rsidR="00F509DB" w:rsidRDefault="00F509DB" w:rsidP="00C8700D">
      <w:pPr>
        <w:rPr>
          <w:lang w:val="sr-Cyrl-CS"/>
        </w:rPr>
      </w:pPr>
    </w:p>
    <w:p w14:paraId="316CD14D" w14:textId="77777777" w:rsidR="00F509DB" w:rsidRDefault="00F509DB" w:rsidP="00C8700D">
      <w:pPr>
        <w:rPr>
          <w:lang w:val="sr-Cyrl-CS"/>
        </w:rPr>
      </w:pPr>
    </w:p>
    <w:p w14:paraId="36A633D1" w14:textId="77777777" w:rsidR="00F509DB" w:rsidRDefault="00F509DB" w:rsidP="00C8700D">
      <w:pPr>
        <w:rPr>
          <w:lang w:val="sr-Cyrl-CS"/>
        </w:rPr>
      </w:pPr>
    </w:p>
    <w:p w14:paraId="211E9F49" w14:textId="77777777" w:rsidR="00F509DB" w:rsidRDefault="00F509DB" w:rsidP="00C8700D">
      <w:pPr>
        <w:rPr>
          <w:lang w:val="sr-Cyrl-CS"/>
        </w:rPr>
      </w:pPr>
    </w:p>
    <w:p w14:paraId="2ED17C80" w14:textId="77777777" w:rsidR="00C8700D" w:rsidRDefault="00C8700D" w:rsidP="00C8700D">
      <w:pPr>
        <w:rPr>
          <w:lang w:val="sr-Cyrl-CS"/>
        </w:rPr>
      </w:pPr>
    </w:p>
    <w:p w14:paraId="35A21131" w14:textId="77777777" w:rsidR="00C8700D" w:rsidRDefault="00C8700D" w:rsidP="00C8700D">
      <w:pPr>
        <w:rPr>
          <w:lang w:val="sr-Cyrl-CS"/>
        </w:rPr>
      </w:pPr>
    </w:p>
    <w:p w14:paraId="257A64B6" w14:textId="77777777" w:rsidR="00C8700D" w:rsidRDefault="00C8700D" w:rsidP="00C8700D">
      <w:pPr>
        <w:rPr>
          <w:lang w:val="sr-Cyrl-CS"/>
        </w:rPr>
      </w:pPr>
    </w:p>
    <w:p w14:paraId="637660C6" w14:textId="5A2D7572" w:rsidR="00D00491" w:rsidRPr="00B551BB" w:rsidRDefault="00C8700D" w:rsidP="00C8700D">
      <w:pPr>
        <w:jc w:val="center"/>
        <w:rPr>
          <w:lang w:val="sr-Cyrl-RS"/>
        </w:rPr>
      </w:pPr>
      <w:r w:rsidRPr="00C8700D">
        <w:t xml:space="preserve"> </w:t>
      </w:r>
      <w:r w:rsidR="005E23BA">
        <w:t>Бачка Топола</w:t>
      </w:r>
      <w:r w:rsidR="00F01D09">
        <w:rPr>
          <w:lang w:val="sr-Cyrl-RS"/>
        </w:rPr>
        <w:t xml:space="preserve">  21</w:t>
      </w:r>
      <w:r w:rsidR="00A02750">
        <w:t>.</w:t>
      </w:r>
      <w:r w:rsidR="00B551BB">
        <w:rPr>
          <w:lang w:val="sr-Cyrl-RS"/>
        </w:rPr>
        <w:t>0</w:t>
      </w:r>
      <w:r w:rsidR="00F01D09">
        <w:rPr>
          <w:lang w:val="sr-Cyrl-RS"/>
        </w:rPr>
        <w:t>7</w:t>
      </w:r>
      <w:r>
        <w:t>.20</w:t>
      </w:r>
      <w:r w:rsidR="00DF7ED3">
        <w:t>2</w:t>
      </w:r>
      <w:r w:rsidR="00B551BB">
        <w:rPr>
          <w:lang w:val="sr-Cyrl-RS"/>
        </w:rPr>
        <w:t>1</w:t>
      </w:r>
    </w:p>
    <w:p w14:paraId="4F6B70C8" w14:textId="77777777" w:rsidR="00F509DB" w:rsidRPr="00F509DB" w:rsidRDefault="00F509DB" w:rsidP="00F509DB">
      <w:pPr>
        <w:rPr>
          <w:b/>
        </w:rPr>
      </w:pPr>
      <w:r w:rsidRPr="00F509DB">
        <w:rPr>
          <w:b/>
        </w:rPr>
        <w:lastRenderedPageBreak/>
        <w:t>I ОСНОВНИ СТАТУСНИ ПОДАЦИ</w:t>
      </w:r>
    </w:p>
    <w:p w14:paraId="67D2953A" w14:textId="77777777" w:rsidR="00F509DB" w:rsidRDefault="00F509DB" w:rsidP="00F509DB"/>
    <w:p w14:paraId="14B3B37B" w14:textId="77777777" w:rsidR="00F509DB" w:rsidRDefault="00F509DB" w:rsidP="00F509DB"/>
    <w:p w14:paraId="4CF92E41" w14:textId="77777777" w:rsidR="007A30B5" w:rsidRPr="00F509DB" w:rsidRDefault="007A30B5" w:rsidP="00F509DB"/>
    <w:p w14:paraId="0E7052C7" w14:textId="77777777" w:rsidR="0009272E" w:rsidRDefault="0009272E" w:rsidP="00F509DB">
      <w:pPr>
        <w:rPr>
          <w:b/>
          <w:lang w:val="sr-Cyrl-CS"/>
        </w:rPr>
      </w:pPr>
    </w:p>
    <w:p w14:paraId="062443A2" w14:textId="77777777" w:rsidR="0009272E" w:rsidRDefault="0009272E" w:rsidP="00F509DB">
      <w:pPr>
        <w:rPr>
          <w:b/>
          <w:lang w:val="sr-Cyrl-CS"/>
        </w:rPr>
      </w:pPr>
      <w:r>
        <w:rPr>
          <w:b/>
          <w:lang w:val="sr-Cyrl-CS"/>
        </w:rPr>
        <w:t xml:space="preserve">ПОСЛОВНО ИМЕ: </w:t>
      </w:r>
      <w:r w:rsidRPr="009F3E0C">
        <w:rPr>
          <w:b/>
          <w:lang w:val="sr-Cyrl-CS"/>
        </w:rPr>
        <w:t>ЈП «ТРЖНИЦА» Бачка Топола</w:t>
      </w:r>
    </w:p>
    <w:p w14:paraId="38435F31" w14:textId="77777777" w:rsidR="0009272E" w:rsidRDefault="0009272E" w:rsidP="00F509DB">
      <w:pPr>
        <w:rPr>
          <w:b/>
          <w:lang w:val="sr-Cyrl-CS"/>
        </w:rPr>
      </w:pPr>
    </w:p>
    <w:p w14:paraId="0BA79D44" w14:textId="77777777" w:rsidR="007A30B5" w:rsidRDefault="007A30B5" w:rsidP="00F509DB">
      <w:pPr>
        <w:rPr>
          <w:b/>
          <w:lang w:val="sr-Cyrl-CS"/>
        </w:rPr>
      </w:pPr>
    </w:p>
    <w:p w14:paraId="3848F19A" w14:textId="77777777" w:rsidR="0009272E" w:rsidRDefault="0009272E" w:rsidP="00F509DB">
      <w:pPr>
        <w:rPr>
          <w:b/>
          <w:lang w:val="sr-Cyrl-CS"/>
        </w:rPr>
      </w:pPr>
    </w:p>
    <w:p w14:paraId="616967C0" w14:textId="77777777" w:rsidR="0009272E" w:rsidRPr="0009272E" w:rsidRDefault="0009272E" w:rsidP="0009272E">
      <w:pPr>
        <w:rPr>
          <w:b/>
          <w:lang w:val="sr-Cyrl-CS"/>
        </w:rPr>
      </w:pPr>
      <w:r>
        <w:rPr>
          <w:b/>
          <w:lang w:val="sr-Cyrl-CS"/>
        </w:rPr>
        <w:t>СЕДИШТЕ</w:t>
      </w:r>
      <w:r w:rsidR="00F509DB" w:rsidRPr="009F3E0C">
        <w:rPr>
          <w:b/>
          <w:lang w:val="sr-Cyrl-CS"/>
        </w:rPr>
        <w:t>:</w:t>
      </w:r>
      <w:r w:rsidRPr="0009272E">
        <w:rPr>
          <w:lang w:val="sr-Cyrl-CS"/>
        </w:rPr>
        <w:t xml:space="preserve"> </w:t>
      </w:r>
      <w:r w:rsidRPr="0009272E">
        <w:rPr>
          <w:b/>
          <w:lang w:val="sr-Cyrl-CS"/>
        </w:rPr>
        <w:t>БАЧКА ТОПОЛА</w:t>
      </w:r>
    </w:p>
    <w:p w14:paraId="23BE238B" w14:textId="77777777" w:rsidR="00F509DB" w:rsidRPr="009F3E0C" w:rsidRDefault="00F509DB" w:rsidP="00F509DB">
      <w:pPr>
        <w:rPr>
          <w:b/>
          <w:lang w:val="sr-Cyrl-CS"/>
        </w:rPr>
      </w:pPr>
    </w:p>
    <w:p w14:paraId="50664976" w14:textId="77777777" w:rsidR="00F509DB" w:rsidRDefault="00F509DB" w:rsidP="00F509DB">
      <w:pPr>
        <w:jc w:val="right"/>
        <w:rPr>
          <w:lang w:val="sr-Cyrl-CS"/>
        </w:rPr>
      </w:pPr>
    </w:p>
    <w:p w14:paraId="7F1D1605" w14:textId="77777777" w:rsidR="00F509DB" w:rsidRDefault="00F509DB" w:rsidP="00F509DB">
      <w:pPr>
        <w:rPr>
          <w:lang w:val="sr-Cyrl-CS"/>
        </w:rPr>
      </w:pPr>
    </w:p>
    <w:p w14:paraId="19E2BC13" w14:textId="77777777" w:rsidR="00F509DB" w:rsidRPr="009F3E0C" w:rsidRDefault="0009272E" w:rsidP="00F509DB">
      <w:pPr>
        <w:rPr>
          <w:b/>
          <w:lang w:val="sr-Cyrl-CS"/>
        </w:rPr>
      </w:pPr>
      <w:r>
        <w:rPr>
          <w:b/>
          <w:lang w:val="sr-Cyrl-CS"/>
        </w:rPr>
        <w:t xml:space="preserve">ПРЕТЕЖНА </w:t>
      </w:r>
      <w:r w:rsidR="00F509DB" w:rsidRPr="009F3E0C">
        <w:rPr>
          <w:b/>
          <w:lang w:val="sr-Cyrl-CS"/>
        </w:rPr>
        <w:t>ДЕЛАТНОСТ:</w:t>
      </w:r>
    </w:p>
    <w:p w14:paraId="2A55DAED" w14:textId="77777777" w:rsidR="00F509DB" w:rsidRDefault="00F509DB" w:rsidP="00F509DB">
      <w:pPr>
        <w:rPr>
          <w:lang w:val="sr-Cyrl-CS"/>
        </w:rPr>
      </w:pPr>
      <w:r>
        <w:rPr>
          <w:lang w:val="sr-Cyrl-CS"/>
        </w:rPr>
        <w:t>ОСТАЛА ТРГОВИНА НА МАЛО ИЗВАН ПРОДАВНИЦА, ТЕЗГИ И ПИЈАЦА (4799)</w:t>
      </w:r>
    </w:p>
    <w:p w14:paraId="3ABC8E84" w14:textId="77777777" w:rsidR="00F509DB" w:rsidRDefault="00F509DB" w:rsidP="00F509DB">
      <w:pPr>
        <w:rPr>
          <w:lang w:val="sr-Cyrl-CS"/>
        </w:rPr>
      </w:pPr>
    </w:p>
    <w:p w14:paraId="6EB41E50" w14:textId="77777777" w:rsidR="007A30B5" w:rsidRDefault="007A30B5" w:rsidP="00F509DB">
      <w:pPr>
        <w:rPr>
          <w:lang w:val="sr-Cyrl-CS"/>
        </w:rPr>
      </w:pPr>
    </w:p>
    <w:p w14:paraId="0EFBE464" w14:textId="77777777" w:rsidR="00F509DB" w:rsidRDefault="00F509DB" w:rsidP="00F509DB">
      <w:pPr>
        <w:rPr>
          <w:lang w:val="sr-Cyrl-CS"/>
        </w:rPr>
      </w:pPr>
    </w:p>
    <w:p w14:paraId="70759795" w14:textId="77777777" w:rsidR="00F509DB" w:rsidRDefault="00F509DB" w:rsidP="00F509DB">
      <w:pPr>
        <w:rPr>
          <w:lang w:val="sr-Cyrl-CS"/>
        </w:rPr>
      </w:pPr>
      <w:r w:rsidRPr="009F3E0C">
        <w:rPr>
          <w:b/>
          <w:lang w:val="sr-Cyrl-CS"/>
        </w:rPr>
        <w:t>МАТИЧНИ БРОЈ:</w:t>
      </w:r>
      <w:r w:rsidR="0009272E">
        <w:rPr>
          <w:b/>
          <w:lang w:val="sr-Cyrl-CS"/>
        </w:rPr>
        <w:t xml:space="preserve">  </w:t>
      </w:r>
      <w:r>
        <w:rPr>
          <w:lang w:val="sr-Cyrl-CS"/>
        </w:rPr>
        <w:t>08745501</w:t>
      </w:r>
    </w:p>
    <w:p w14:paraId="6A45255D" w14:textId="77777777" w:rsidR="00F509DB" w:rsidRDefault="00F509DB" w:rsidP="00F509DB">
      <w:pPr>
        <w:rPr>
          <w:lang w:val="sr-Cyrl-CS"/>
        </w:rPr>
      </w:pPr>
    </w:p>
    <w:p w14:paraId="79B752E6" w14:textId="77777777" w:rsidR="007A30B5" w:rsidRDefault="007A30B5" w:rsidP="00F509DB">
      <w:pPr>
        <w:rPr>
          <w:lang w:val="sr-Cyrl-CS"/>
        </w:rPr>
      </w:pPr>
    </w:p>
    <w:p w14:paraId="08F433E6" w14:textId="77777777" w:rsidR="007A30B5" w:rsidRDefault="007A30B5" w:rsidP="00F509DB">
      <w:pPr>
        <w:rPr>
          <w:lang w:val="sr-Cyrl-CS"/>
        </w:rPr>
      </w:pPr>
    </w:p>
    <w:p w14:paraId="1B77B93A" w14:textId="77777777" w:rsidR="00F509DB" w:rsidRPr="000166D0" w:rsidRDefault="00F509DB" w:rsidP="00F509DB">
      <w:pPr>
        <w:rPr>
          <w:lang w:val="sr-Cyrl-CS"/>
        </w:rPr>
      </w:pPr>
      <w:r w:rsidRPr="000166D0">
        <w:rPr>
          <w:b/>
          <w:lang w:val="sr-Cyrl-CS"/>
        </w:rPr>
        <w:t>ПИБ:</w:t>
      </w:r>
      <w:r w:rsidR="0009272E">
        <w:rPr>
          <w:b/>
          <w:lang w:val="sr-Cyrl-CS"/>
        </w:rPr>
        <w:t xml:space="preserve"> </w:t>
      </w:r>
      <w:r w:rsidRPr="000166D0">
        <w:rPr>
          <w:lang w:val="sr-Cyrl-CS"/>
        </w:rPr>
        <w:t>101444545</w:t>
      </w:r>
    </w:p>
    <w:p w14:paraId="5B09A229" w14:textId="77777777" w:rsidR="00F509DB" w:rsidRDefault="00F509DB" w:rsidP="00F509DB">
      <w:pPr>
        <w:rPr>
          <w:lang w:val="sr-Cyrl-CS"/>
        </w:rPr>
      </w:pPr>
    </w:p>
    <w:p w14:paraId="1B9EF2A9" w14:textId="77777777" w:rsidR="007A30B5" w:rsidRDefault="007A30B5" w:rsidP="00F509DB">
      <w:pPr>
        <w:rPr>
          <w:lang w:val="sr-Cyrl-CS"/>
        </w:rPr>
      </w:pPr>
    </w:p>
    <w:p w14:paraId="3BD00939" w14:textId="77777777" w:rsidR="007A30B5" w:rsidRDefault="007A30B5" w:rsidP="00F509DB">
      <w:pPr>
        <w:rPr>
          <w:lang w:val="sr-Cyrl-CS"/>
        </w:rPr>
      </w:pPr>
    </w:p>
    <w:p w14:paraId="36FEA2A7" w14:textId="77777777" w:rsidR="00F509DB" w:rsidRDefault="0009272E" w:rsidP="00F509DB">
      <w:pPr>
        <w:rPr>
          <w:lang w:val="sr-Cyrl-CS"/>
        </w:rPr>
      </w:pPr>
      <w:r>
        <w:rPr>
          <w:b/>
          <w:lang w:val="sr-Cyrl-CS"/>
        </w:rPr>
        <w:t>НАДЛЕЖНО МИНИСТАРСТВО: Минисатство финансија Републике Србије</w:t>
      </w:r>
    </w:p>
    <w:p w14:paraId="61B2BD6D" w14:textId="77777777" w:rsidR="00F509DB" w:rsidRDefault="00F509DB" w:rsidP="00F509DB">
      <w:pPr>
        <w:rPr>
          <w:lang w:val="sr-Cyrl-CS"/>
        </w:rPr>
      </w:pPr>
    </w:p>
    <w:p w14:paraId="2119F9DB" w14:textId="77777777" w:rsidR="00D02FA9" w:rsidRDefault="00D02FA9" w:rsidP="00F509DB"/>
    <w:p w14:paraId="7C9318AD" w14:textId="77777777" w:rsidR="00D02FA9" w:rsidRDefault="00D02FA9" w:rsidP="00C8700D">
      <w:pPr>
        <w:jc w:val="center"/>
      </w:pPr>
    </w:p>
    <w:p w14:paraId="3226A80C" w14:textId="77777777" w:rsidR="00D02FA9" w:rsidRDefault="00D02FA9" w:rsidP="00C8700D">
      <w:pPr>
        <w:jc w:val="center"/>
      </w:pPr>
    </w:p>
    <w:p w14:paraId="1009B04D" w14:textId="77777777" w:rsidR="007A30B5" w:rsidRDefault="007A30B5" w:rsidP="00C8700D">
      <w:pPr>
        <w:jc w:val="center"/>
      </w:pPr>
    </w:p>
    <w:p w14:paraId="5EBD2894" w14:textId="77777777" w:rsidR="007A30B5" w:rsidRDefault="007A30B5" w:rsidP="00C8700D">
      <w:pPr>
        <w:jc w:val="center"/>
      </w:pPr>
    </w:p>
    <w:p w14:paraId="19CA8EDC" w14:textId="77777777" w:rsidR="007A30B5" w:rsidRDefault="007A30B5" w:rsidP="00C8700D">
      <w:pPr>
        <w:jc w:val="center"/>
      </w:pPr>
    </w:p>
    <w:p w14:paraId="0AD74047" w14:textId="77777777" w:rsidR="007A30B5" w:rsidRDefault="007A30B5" w:rsidP="00C8700D">
      <w:pPr>
        <w:jc w:val="center"/>
      </w:pPr>
    </w:p>
    <w:p w14:paraId="7EC999AA" w14:textId="77777777" w:rsidR="007A30B5" w:rsidRDefault="007A30B5" w:rsidP="00C8700D">
      <w:pPr>
        <w:jc w:val="center"/>
      </w:pPr>
    </w:p>
    <w:p w14:paraId="1718FF9A" w14:textId="77777777" w:rsidR="007A30B5" w:rsidRDefault="007A30B5" w:rsidP="00C8700D">
      <w:pPr>
        <w:jc w:val="center"/>
      </w:pPr>
    </w:p>
    <w:p w14:paraId="35127FB4" w14:textId="77777777" w:rsidR="007A30B5" w:rsidRDefault="007A30B5" w:rsidP="00C8700D">
      <w:pPr>
        <w:jc w:val="center"/>
      </w:pPr>
    </w:p>
    <w:p w14:paraId="21B9DE2E" w14:textId="77777777" w:rsidR="007A30B5" w:rsidRDefault="007A30B5" w:rsidP="00C8700D">
      <w:pPr>
        <w:jc w:val="center"/>
      </w:pPr>
    </w:p>
    <w:p w14:paraId="728D509E" w14:textId="77777777" w:rsidR="007A30B5" w:rsidRDefault="007A30B5" w:rsidP="00C8700D">
      <w:pPr>
        <w:jc w:val="center"/>
      </w:pPr>
    </w:p>
    <w:p w14:paraId="325AA94C" w14:textId="77777777" w:rsidR="007A30B5" w:rsidRDefault="007A30B5" w:rsidP="00C8700D">
      <w:pPr>
        <w:jc w:val="center"/>
      </w:pPr>
    </w:p>
    <w:p w14:paraId="5B1D91AA" w14:textId="77777777" w:rsidR="007A30B5" w:rsidRDefault="007A30B5" w:rsidP="00C8700D">
      <w:pPr>
        <w:jc w:val="center"/>
      </w:pPr>
    </w:p>
    <w:p w14:paraId="186A046C" w14:textId="77777777" w:rsidR="007A30B5" w:rsidRDefault="007A30B5" w:rsidP="00C8700D">
      <w:pPr>
        <w:jc w:val="center"/>
      </w:pPr>
    </w:p>
    <w:p w14:paraId="363858A9" w14:textId="77777777" w:rsidR="007A30B5" w:rsidRDefault="007A30B5" w:rsidP="00C8700D">
      <w:pPr>
        <w:jc w:val="center"/>
      </w:pPr>
    </w:p>
    <w:p w14:paraId="2AAE126E" w14:textId="77777777" w:rsidR="007A30B5" w:rsidRDefault="007A30B5" w:rsidP="00C8700D">
      <w:pPr>
        <w:jc w:val="center"/>
      </w:pPr>
    </w:p>
    <w:p w14:paraId="7305C0ED" w14:textId="77777777" w:rsidR="007A30B5" w:rsidRDefault="007A30B5" w:rsidP="00C8700D">
      <w:pPr>
        <w:jc w:val="center"/>
      </w:pPr>
    </w:p>
    <w:p w14:paraId="3EC7426D" w14:textId="77777777" w:rsidR="007A30B5" w:rsidRDefault="007A30B5" w:rsidP="00C8700D">
      <w:pPr>
        <w:jc w:val="center"/>
      </w:pPr>
    </w:p>
    <w:p w14:paraId="7D4C3306" w14:textId="77777777" w:rsidR="005E23BA" w:rsidRPr="00C80AE8" w:rsidRDefault="005E23BA" w:rsidP="005E23BA">
      <w:pPr>
        <w:rPr>
          <w:lang w:val="sr-Cyrl-CS"/>
        </w:rPr>
      </w:pPr>
    </w:p>
    <w:p w14:paraId="6F4E6ECE" w14:textId="77777777" w:rsidR="005E23BA" w:rsidRPr="00803617" w:rsidRDefault="005E23BA" w:rsidP="005E23BA">
      <w:pPr>
        <w:ind w:firstLine="709"/>
      </w:pPr>
      <w:r w:rsidRPr="00C80AE8">
        <w:rPr>
          <w:lang w:val="sr-Cyrl-CS"/>
        </w:rPr>
        <w:t>Јавно предузеће за одржавање пијаце и пружање услуга на њој „Тржница“ Бачка Топола, Карађорђева бр.6</w:t>
      </w:r>
      <w:r w:rsidRPr="00C80AE8">
        <w:rPr>
          <w:lang w:val="en-US"/>
        </w:rPr>
        <w:t xml:space="preserve"> </w:t>
      </w:r>
      <w:r w:rsidRPr="00C80AE8">
        <w:rPr>
          <w:lang w:val="sr-Cyrl-CS"/>
        </w:rPr>
        <w:t xml:space="preserve"> (скраћено: ЈП «Тржница» Б.Топола) основано је Одлуком Скупштине Општине Бачка Топола 20. децембра 2001. године. </w:t>
      </w:r>
      <w:r>
        <w:rPr>
          <w:lang w:val="sr-Cyrl-CS"/>
        </w:rPr>
        <w:t>Скупштина општине Бачка Топола је 16.маја 2013. Године донела Одлуку о усклађивању одлуке о оснивању Јавног предузећа за одржавање пијаце и пружању услуге на њој ради усклађивања са Законом о јавним предузећима</w:t>
      </w:r>
      <w:r>
        <w:rPr>
          <w:lang w:val="en-US"/>
        </w:rPr>
        <w:t xml:space="preserve"> </w:t>
      </w:r>
      <w:r>
        <w:t>а такође и</w:t>
      </w:r>
      <w:r w:rsidRPr="00C80AE8">
        <w:rPr>
          <w:lang w:val="en-US"/>
        </w:rPr>
        <w:t xml:space="preserve"> 2018.</w:t>
      </w:r>
      <w:r>
        <w:t xml:space="preserve"> </w:t>
      </w:r>
      <w:r w:rsidRPr="00C80AE8">
        <w:rPr>
          <w:lang w:val="en-US"/>
        </w:rPr>
        <w:t xml:space="preserve"> </w:t>
      </w:r>
      <w:r>
        <w:rPr>
          <w:lang w:val="sr-Cyrl-CS"/>
        </w:rPr>
        <w:t>Г</w:t>
      </w:r>
      <w:r w:rsidRPr="00C80AE8">
        <w:rPr>
          <w:lang w:val="sr-Cyrl-CS"/>
        </w:rPr>
        <w:t>одине</w:t>
      </w:r>
      <w:r>
        <w:rPr>
          <w:lang w:val="sr-Cyrl-CS"/>
        </w:rPr>
        <w:t xml:space="preserve"> је извршено усклађивање са </w:t>
      </w:r>
      <w:r w:rsidRPr="00C80AE8">
        <w:rPr>
          <w:lang w:val="sr-Cyrl-CS"/>
        </w:rPr>
        <w:t>Законом о јавним предузећима</w:t>
      </w:r>
      <w:r>
        <w:rPr>
          <w:lang w:val="sr-Cyrl-CS"/>
        </w:rPr>
        <w:t xml:space="preserve"> </w:t>
      </w:r>
      <w:r w:rsidRPr="00C80AE8">
        <w:t>(„ Службени лист општине Бачка Топола“, број 11/2018, 12/2018 и 14/2018)</w:t>
      </w:r>
      <w:r w:rsidRPr="00C80AE8">
        <w:rPr>
          <w:lang w:val="sr-Cyrl-CS"/>
        </w:rPr>
        <w:t xml:space="preserve">. </w:t>
      </w:r>
    </w:p>
    <w:p w14:paraId="2EFDB7F8" w14:textId="77777777" w:rsidR="005E23BA" w:rsidRDefault="005E23BA" w:rsidP="005E23BA">
      <w:pPr>
        <w:ind w:firstLine="709"/>
        <w:rPr>
          <w:lang w:val="sr-Cyrl-CS"/>
        </w:rPr>
      </w:pPr>
      <w:r>
        <w:rPr>
          <w:lang w:val="sr-Cyrl-CS"/>
        </w:rPr>
        <w:t>Регистрована делатност ЈП «Тржнице» је: трговина на мало на тезгама и пијацама;</w:t>
      </w:r>
    </w:p>
    <w:p w14:paraId="5687648F" w14:textId="77777777" w:rsidR="005E23BA" w:rsidRPr="00045EA4" w:rsidRDefault="005E23BA" w:rsidP="005E23BA">
      <w:pPr>
        <w:rPr>
          <w:lang w:val="sr-Cyrl-CS"/>
        </w:rPr>
      </w:pPr>
      <w:r>
        <w:rPr>
          <w:lang w:val="sr-Cyrl-CS"/>
        </w:rPr>
        <w:t xml:space="preserve">трговина на мало изван продавница; туристички смештај у домаћој радиности; ресторанске услуге; складишта и стоваришта и приређивање сајмова и изнајмљивање некретнина. У оквиру регистроване делатности ЈП «Тржница» обавља послове издавања у закуп односно коришћење пијачних тезги и пијачног простора, вашаришног простора и простора сточне </w:t>
      </w:r>
      <w:r w:rsidRPr="00045EA4">
        <w:rPr>
          <w:lang w:val="sr-Cyrl-CS"/>
        </w:rPr>
        <w:t>пијаце, те издавања у закуп односно коришћење пословних просторија.</w:t>
      </w:r>
    </w:p>
    <w:p w14:paraId="23299605" w14:textId="77777777" w:rsidR="005E23BA" w:rsidRPr="004061EC" w:rsidRDefault="005E23BA" w:rsidP="005E23BA">
      <w:pPr>
        <w:ind w:firstLine="709"/>
        <w:rPr>
          <w:lang w:val="en-US"/>
        </w:rPr>
      </w:pPr>
      <w:r w:rsidRPr="00045EA4">
        <w:rPr>
          <w:lang w:val="sr-Cyrl-CS"/>
        </w:rPr>
        <w:t>ЈП «Тржница» обавља своју делатност на пијачном простору – градском грађевинском земљишту у држав</w:t>
      </w:r>
      <w:r>
        <w:rPr>
          <w:lang w:val="sr-Cyrl-CS"/>
        </w:rPr>
        <w:t>ној својини, број парцеле 6595 к.</w:t>
      </w:r>
      <w:r w:rsidRPr="00045EA4">
        <w:rPr>
          <w:lang w:val="sr-Cyrl-CS"/>
        </w:rPr>
        <w:t>о. Б.Топола-град, укупне површ</w:t>
      </w:r>
      <w:r>
        <w:rPr>
          <w:lang w:val="sr-Cyrl-CS"/>
        </w:rPr>
        <w:t>ине 8830 кв.м.-дато на коришћење</w:t>
      </w:r>
      <w:r w:rsidRPr="00045EA4">
        <w:rPr>
          <w:lang w:val="sr-Cyrl-CS"/>
        </w:rPr>
        <w:t xml:space="preserve"> уговором 25.08.2006. године под бројем 464-14/2006</w:t>
      </w:r>
      <w:r>
        <w:rPr>
          <w:lang w:val="sr-Cyrl-CS"/>
        </w:rPr>
        <w:t xml:space="preserve"> као и уговор</w:t>
      </w:r>
      <w:r>
        <w:rPr>
          <w:lang w:val="en-US"/>
        </w:rPr>
        <w:t>a</w:t>
      </w:r>
      <w:r>
        <w:rPr>
          <w:lang w:val="sr-Cyrl-CS"/>
        </w:rPr>
        <w:t xml:space="preserve"> заведеним под бројем:464-1/2014-</w:t>
      </w:r>
      <w:r>
        <w:rPr>
          <w:lang w:val="en-US"/>
        </w:rPr>
        <w:t xml:space="preserve">V </w:t>
      </w:r>
      <w:r>
        <w:rPr>
          <w:lang w:val="sr-Cyrl-CS"/>
        </w:rPr>
        <w:t xml:space="preserve"> од 13.01.2014.године</w:t>
      </w:r>
      <w:r>
        <w:rPr>
          <w:lang w:val="en-US"/>
        </w:rPr>
        <w:t xml:space="preserve"> </w:t>
      </w:r>
      <w:r>
        <w:t xml:space="preserve">и </w:t>
      </w:r>
      <w:r>
        <w:rPr>
          <w:lang w:val="sr-Cyrl-CS"/>
        </w:rPr>
        <w:t>уговор</w:t>
      </w:r>
      <w:r>
        <w:rPr>
          <w:lang w:val="en-US"/>
        </w:rPr>
        <w:t>a</w:t>
      </w:r>
      <w:r>
        <w:rPr>
          <w:lang w:val="sr-Cyrl-CS"/>
        </w:rPr>
        <w:t xml:space="preserve"> заведеним под бројем:464-1/2014-</w:t>
      </w:r>
      <w:r>
        <w:rPr>
          <w:lang w:val="en-US"/>
        </w:rPr>
        <w:t xml:space="preserve">V </w:t>
      </w:r>
      <w:r>
        <w:t>-1</w:t>
      </w:r>
      <w:r>
        <w:rPr>
          <w:lang w:val="sr-Cyrl-CS"/>
        </w:rPr>
        <w:t xml:space="preserve"> од 16.01.2014.године</w:t>
      </w:r>
      <w:r w:rsidRPr="004061EC">
        <w:rPr>
          <w:lang w:val="sr-Cyrl-CS"/>
        </w:rPr>
        <w:t>. Скупштина општина Бачка Топола је на седници под бројем 464-</w:t>
      </w:r>
      <w:r w:rsidRPr="004061EC">
        <w:rPr>
          <w:lang w:val="en-US"/>
        </w:rPr>
        <w:t>32</w:t>
      </w:r>
      <w:r w:rsidRPr="004061EC">
        <w:rPr>
          <w:lang w:val="sr-Cyrl-CS"/>
        </w:rPr>
        <w:t>/</w:t>
      </w:r>
      <w:r w:rsidRPr="004061EC">
        <w:rPr>
          <w:lang w:val="en-US"/>
        </w:rPr>
        <w:t xml:space="preserve">2018 – V  </w:t>
      </w:r>
      <w:r w:rsidRPr="004061EC">
        <w:rPr>
          <w:lang w:val="sr-Cyrl-CS"/>
        </w:rPr>
        <w:t xml:space="preserve">одржаној 27 јуна 2018. </w:t>
      </w:r>
      <w:r>
        <w:rPr>
          <w:lang w:val="sr-Cyrl-CS"/>
        </w:rPr>
        <w:t xml:space="preserve"> г</w:t>
      </w:r>
      <w:r w:rsidRPr="004061EC">
        <w:rPr>
          <w:lang w:val="sr-Cyrl-CS"/>
        </w:rPr>
        <w:t xml:space="preserve">одине, </w:t>
      </w:r>
      <w:r>
        <w:rPr>
          <w:lang w:val="sr-Cyrl-CS"/>
        </w:rPr>
        <w:t>дала горе наведене</w:t>
      </w:r>
      <w:r w:rsidRPr="004061EC">
        <w:rPr>
          <w:lang w:val="sr-Cyrl-CS"/>
        </w:rPr>
        <w:t xml:space="preserve"> непокретности у јавној својини општине Бачка Топола на </w:t>
      </w:r>
      <w:r>
        <w:rPr>
          <w:lang w:val="sr-Cyrl-CS"/>
        </w:rPr>
        <w:t xml:space="preserve">даље </w:t>
      </w:r>
      <w:r w:rsidRPr="004061EC">
        <w:rPr>
          <w:lang w:val="sr-Cyrl-CS"/>
        </w:rPr>
        <w:t>коришћење  Јавном предузећу „Тржница“</w:t>
      </w:r>
      <w:r w:rsidRPr="004061EC">
        <w:rPr>
          <w:lang w:val="en-US"/>
        </w:rPr>
        <w:t xml:space="preserve">. </w:t>
      </w:r>
    </w:p>
    <w:p w14:paraId="0D6D1004" w14:textId="77777777" w:rsidR="004B067E" w:rsidRDefault="004B067E" w:rsidP="00577FD3"/>
    <w:p w14:paraId="2C0C26E5" w14:textId="77777777" w:rsidR="004B067E" w:rsidRPr="000B0251" w:rsidRDefault="004B067E" w:rsidP="00577FD3">
      <w:pPr>
        <w:rPr>
          <w:b/>
        </w:rPr>
      </w:pPr>
      <w:r w:rsidRPr="000B0251">
        <w:rPr>
          <w:b/>
        </w:rPr>
        <w:t xml:space="preserve">II </w:t>
      </w:r>
      <w:r w:rsidR="00FE6BC2" w:rsidRPr="000B0251">
        <w:rPr>
          <w:b/>
        </w:rPr>
        <w:t>ОБРАЗЛОЖЕЊЕ ПОСЛОВАЊА</w:t>
      </w:r>
    </w:p>
    <w:p w14:paraId="693CF6EE" w14:textId="77777777" w:rsidR="009D5AF5" w:rsidRPr="000B0251" w:rsidRDefault="009D5AF5" w:rsidP="00577FD3"/>
    <w:p w14:paraId="15EFA557" w14:textId="7D52549C" w:rsidR="0069446B" w:rsidRDefault="00642D98" w:rsidP="00577FD3">
      <w:pPr>
        <w:rPr>
          <w:lang w:val="sr-Cyrl-RS"/>
        </w:rPr>
      </w:pPr>
      <w:r w:rsidRPr="000B0251">
        <w:t>Предузеће послује према предвиђеном плану и програму пословања и прати зацртане циљеве а све у складу са пословним приликама</w:t>
      </w:r>
      <w:r w:rsidR="00A36021" w:rsidRPr="000B0251">
        <w:t>.</w:t>
      </w:r>
      <w:r w:rsidR="00D464A6">
        <w:rPr>
          <w:lang w:val="sr-Cyrl-RS"/>
        </w:rPr>
        <w:t xml:space="preserve"> </w:t>
      </w:r>
      <w:r w:rsidR="00D160B0">
        <w:rPr>
          <w:lang w:val="sr-Cyrl-RS"/>
        </w:rPr>
        <w:t>Други</w:t>
      </w:r>
      <w:r w:rsidR="00D464A6">
        <w:rPr>
          <w:lang w:val="sr-Cyrl-RS"/>
        </w:rPr>
        <w:t xml:space="preserve"> квартал је за наше предузеће увек </w:t>
      </w:r>
      <w:r w:rsidR="00D160B0">
        <w:rPr>
          <w:lang w:val="sr-Cyrl-RS"/>
        </w:rPr>
        <w:t xml:space="preserve"> био </w:t>
      </w:r>
      <w:r w:rsidR="00D464A6">
        <w:rPr>
          <w:lang w:val="sr-Cyrl-RS"/>
        </w:rPr>
        <w:t>нај</w:t>
      </w:r>
      <w:r w:rsidR="00D160B0">
        <w:rPr>
          <w:lang w:val="sr-Cyrl-RS"/>
        </w:rPr>
        <w:t>бољи, због прилива средстава од лицитације вашаришних места у мају месецу</w:t>
      </w:r>
      <w:r w:rsidR="0069446B">
        <w:rPr>
          <w:lang w:val="sr-Cyrl-RS"/>
        </w:rPr>
        <w:t>.</w:t>
      </w:r>
      <w:r w:rsidR="00D160B0">
        <w:rPr>
          <w:lang w:val="sr-Cyrl-RS"/>
        </w:rPr>
        <w:t xml:space="preserve"> </w:t>
      </w:r>
      <w:r w:rsidR="0069446B">
        <w:rPr>
          <w:lang w:val="sr-Cyrl-RS"/>
        </w:rPr>
        <w:t>М</w:t>
      </w:r>
      <w:r w:rsidR="00D160B0">
        <w:rPr>
          <w:lang w:val="sr-Cyrl-RS"/>
        </w:rPr>
        <w:t xml:space="preserve">еђутим ове године смо на захтев оснивача одложили лицитацију </w:t>
      </w:r>
      <w:r w:rsidR="0069446B">
        <w:rPr>
          <w:lang w:val="sr-Cyrl-RS"/>
        </w:rPr>
        <w:t xml:space="preserve">за месец август, и то </w:t>
      </w:r>
      <w:r w:rsidR="00D160B0">
        <w:rPr>
          <w:lang w:val="sr-Cyrl-RS"/>
        </w:rPr>
        <w:t>због неодржавања вашара у претходној години</w:t>
      </w:r>
      <w:r w:rsidR="000A48D6">
        <w:rPr>
          <w:lang w:val="sr-Cyrl-RS"/>
        </w:rPr>
        <w:t xml:space="preserve"> </w:t>
      </w:r>
      <w:r w:rsidR="00213232">
        <w:rPr>
          <w:lang w:val="sr-Cyrl-RS"/>
        </w:rPr>
        <w:t xml:space="preserve">шест месеци </w:t>
      </w:r>
      <w:r w:rsidR="000A48D6">
        <w:rPr>
          <w:lang w:val="sr-Cyrl-RS"/>
        </w:rPr>
        <w:t>а и у овј години четири месеца</w:t>
      </w:r>
      <w:r w:rsidR="00D160B0">
        <w:rPr>
          <w:lang w:val="sr-Cyrl-RS"/>
        </w:rPr>
        <w:t>.</w:t>
      </w:r>
    </w:p>
    <w:p w14:paraId="62D9FD33" w14:textId="4217F090" w:rsidR="00A36021" w:rsidRPr="006F1191" w:rsidRDefault="00D160B0" w:rsidP="00577FD3">
      <w:pPr>
        <w:rPr>
          <w:lang w:val="sr-Cyrl-RS"/>
        </w:rPr>
      </w:pPr>
      <w:r>
        <w:rPr>
          <w:lang w:val="sr-Cyrl-RS"/>
        </w:rPr>
        <w:t xml:space="preserve"> И ако је одржавање вашара за ЈП “Тржница“ то била значајна и редовна пословна активност од које смо имали у претходним годинама скоро 50% годишњих прихода</w:t>
      </w:r>
      <w:r w:rsidR="0069446B">
        <w:rPr>
          <w:lang w:val="sr-Cyrl-RS"/>
        </w:rPr>
        <w:t xml:space="preserve">, због одлука Кризног штаба вашар ипак није одржан </w:t>
      </w:r>
      <w:r w:rsidR="00AD730B">
        <w:rPr>
          <w:lang w:val="sr-Cyrl-RS"/>
        </w:rPr>
        <w:t>и на неки начин је требало изаћи у сусрет закупцима у овој години</w:t>
      </w:r>
      <w:r w:rsidR="0069446B">
        <w:rPr>
          <w:lang w:val="sr-Cyrl-RS"/>
        </w:rPr>
        <w:t xml:space="preserve">. </w:t>
      </w:r>
      <w:r w:rsidR="00213232">
        <w:rPr>
          <w:lang w:val="sr-Cyrl-RS"/>
        </w:rPr>
        <w:t>З</w:t>
      </w:r>
      <w:r w:rsidR="00D464A6">
        <w:rPr>
          <w:lang w:val="sr-Cyrl-RS"/>
        </w:rPr>
        <w:t>абран</w:t>
      </w:r>
      <w:r w:rsidR="00213232">
        <w:rPr>
          <w:lang w:val="sr-Cyrl-RS"/>
        </w:rPr>
        <w:t>а</w:t>
      </w:r>
      <w:r w:rsidR="00D464A6">
        <w:rPr>
          <w:lang w:val="sr-Cyrl-RS"/>
        </w:rPr>
        <w:t xml:space="preserve"> окупљања већег броја људи на Вашару и ове године </w:t>
      </w:r>
      <w:r w:rsidR="00D464A6" w:rsidRPr="006F1191">
        <w:rPr>
          <w:lang w:val="sr-Cyrl-RS"/>
        </w:rPr>
        <w:t xml:space="preserve">додатно је нанео штете у пословању и прикупљању нама важних средстава за ликвидност. </w:t>
      </w:r>
    </w:p>
    <w:p w14:paraId="3AEDE0F7" w14:textId="0D18A296" w:rsidR="00DF03E3" w:rsidRPr="006F1191" w:rsidRDefault="00C41B3F" w:rsidP="00A36021">
      <w:pPr>
        <w:ind w:firstLine="720"/>
        <w:rPr>
          <w:lang w:val="sr-Cyrl-RS"/>
        </w:rPr>
      </w:pPr>
      <w:r w:rsidRPr="006F1191">
        <w:t xml:space="preserve"> </w:t>
      </w:r>
      <w:r w:rsidR="005B7D09" w:rsidRPr="006F1191">
        <w:t>Посматрани период од 01.0</w:t>
      </w:r>
      <w:r w:rsidR="00F81CD2" w:rsidRPr="006F1191">
        <w:t>1</w:t>
      </w:r>
      <w:r w:rsidR="005B7D09" w:rsidRPr="006F1191">
        <w:t>.-</w:t>
      </w:r>
      <w:r w:rsidR="00DF03E3" w:rsidRPr="006F1191">
        <w:rPr>
          <w:lang w:val="sr-Cyrl-RS"/>
        </w:rPr>
        <w:t>3</w:t>
      </w:r>
      <w:r w:rsidR="00213232" w:rsidRPr="006F1191">
        <w:rPr>
          <w:lang w:val="sr-Cyrl-RS"/>
        </w:rPr>
        <w:t>0</w:t>
      </w:r>
      <w:r w:rsidRPr="006F1191">
        <w:t>.</w:t>
      </w:r>
      <w:r w:rsidR="00400120" w:rsidRPr="006F1191">
        <w:t>0</w:t>
      </w:r>
      <w:r w:rsidR="00213232" w:rsidRPr="006F1191">
        <w:rPr>
          <w:lang w:val="sr-Cyrl-RS"/>
        </w:rPr>
        <w:t>6</w:t>
      </w:r>
      <w:r w:rsidR="005B7D09" w:rsidRPr="006F1191">
        <w:t>.20</w:t>
      </w:r>
      <w:r w:rsidR="00DF7ED3" w:rsidRPr="006F1191">
        <w:t>2</w:t>
      </w:r>
      <w:r w:rsidR="00400120" w:rsidRPr="006F1191">
        <w:t>1</w:t>
      </w:r>
      <w:r w:rsidRPr="006F1191">
        <w:t xml:space="preserve"> го</w:t>
      </w:r>
      <w:r w:rsidR="00FD5C86" w:rsidRPr="006F1191">
        <w:rPr>
          <w:lang w:val="sr-Cyrl-RS"/>
        </w:rPr>
        <w:t>дине се јасно види у табеларном приказу код реализације плана који је реализован са свега 52%</w:t>
      </w:r>
      <w:r w:rsidR="006C4719" w:rsidRPr="006F1191">
        <w:t xml:space="preserve"> </w:t>
      </w:r>
      <w:r w:rsidR="001F6E97" w:rsidRPr="006F1191">
        <w:rPr>
          <w:lang w:val="sr-Cyrl-RS"/>
        </w:rPr>
        <w:t>. Део прихода који се односи на планиран  приход од продаје тезги,места на пијаци и продаје места на вашару је реализован са 34%.</w:t>
      </w:r>
    </w:p>
    <w:p w14:paraId="5FD36737" w14:textId="5D05E008" w:rsidR="00034D13" w:rsidRPr="006F1191" w:rsidRDefault="00C41B3F" w:rsidP="00A36021">
      <w:pPr>
        <w:ind w:firstLine="720"/>
        <w:rPr>
          <w:lang w:val="sr-Cyrl-RS"/>
        </w:rPr>
      </w:pPr>
      <w:r w:rsidRPr="006F1191">
        <w:t xml:space="preserve"> Прикупљени су приходи </w:t>
      </w:r>
      <w:r w:rsidR="00DF03E3" w:rsidRPr="006F1191">
        <w:rPr>
          <w:lang w:val="sr-Cyrl-RS"/>
        </w:rPr>
        <w:t>значајно</w:t>
      </w:r>
      <w:r w:rsidRPr="006F1191">
        <w:t xml:space="preserve"> маљи од планираних</w:t>
      </w:r>
      <w:r w:rsidR="00D6166A" w:rsidRPr="006F1191">
        <w:t xml:space="preserve"> и износе </w:t>
      </w:r>
      <w:r w:rsidR="001F6E97" w:rsidRPr="006F1191">
        <w:rPr>
          <w:lang w:val="sr-Cyrl-RS"/>
        </w:rPr>
        <w:t>4.459</w:t>
      </w:r>
      <w:r w:rsidR="00D6166A" w:rsidRPr="006F1191">
        <w:t xml:space="preserve"> хиљ.дин </w:t>
      </w:r>
      <w:r w:rsidRPr="006F1191">
        <w:t xml:space="preserve"> </w:t>
      </w:r>
      <w:r w:rsidR="00DF03E3" w:rsidRPr="006F1191">
        <w:rPr>
          <w:lang w:val="sr-Cyrl-RS"/>
        </w:rPr>
        <w:t xml:space="preserve">а планирани су </w:t>
      </w:r>
      <w:r w:rsidR="001F6E97" w:rsidRPr="006F1191">
        <w:rPr>
          <w:lang w:val="sr-Cyrl-RS"/>
        </w:rPr>
        <w:t>8</w:t>
      </w:r>
      <w:r w:rsidR="00DF03E3" w:rsidRPr="006F1191">
        <w:rPr>
          <w:lang w:val="sr-Cyrl-RS"/>
        </w:rPr>
        <w:t>.</w:t>
      </w:r>
      <w:r w:rsidR="001F6E97" w:rsidRPr="006F1191">
        <w:rPr>
          <w:lang w:val="sr-Cyrl-RS"/>
        </w:rPr>
        <w:t>490</w:t>
      </w:r>
      <w:r w:rsidR="00DF03E3" w:rsidRPr="006F1191">
        <w:rPr>
          <w:lang w:val="sr-Cyrl-RS"/>
        </w:rPr>
        <w:t xml:space="preserve"> хиљ.дин,</w:t>
      </w:r>
      <w:r w:rsidR="006C4719" w:rsidRPr="006F1191">
        <w:t xml:space="preserve">што је  </w:t>
      </w:r>
      <w:r w:rsidR="001F6E97" w:rsidRPr="006F1191">
        <w:rPr>
          <w:lang w:val="sr-Cyrl-RS"/>
        </w:rPr>
        <w:t>52</w:t>
      </w:r>
      <w:r w:rsidR="006C4719" w:rsidRPr="006F1191">
        <w:t>% од планираног</w:t>
      </w:r>
      <w:r w:rsidR="003A5FE8" w:rsidRPr="006F1191">
        <w:rPr>
          <w:lang w:val="sr-Cyrl-RS"/>
        </w:rPr>
        <w:t xml:space="preserve">. </w:t>
      </w:r>
    </w:p>
    <w:p w14:paraId="4800D5B4" w14:textId="6A4E03ED" w:rsidR="00B12992" w:rsidRDefault="00656F0B" w:rsidP="00B12992">
      <w:pPr>
        <w:ind w:firstLine="720"/>
      </w:pPr>
      <w:r w:rsidRPr="006F1191">
        <w:t xml:space="preserve">Предузеће </w:t>
      </w:r>
      <w:r w:rsidR="001F6E97" w:rsidRPr="006F1191">
        <w:rPr>
          <w:lang w:val="sr-Cyrl-RS"/>
        </w:rPr>
        <w:t xml:space="preserve">изузетно </w:t>
      </w:r>
      <w:r w:rsidRPr="006F1191">
        <w:t>мора да води рачуна о свим трошковима</w:t>
      </w:r>
      <w:r w:rsidR="00433820" w:rsidRPr="006F1191">
        <w:t>,</w:t>
      </w:r>
      <w:r w:rsidRPr="006F1191">
        <w:t xml:space="preserve"> ради стабилности</w:t>
      </w:r>
      <w:r w:rsidRPr="000B0251">
        <w:t xml:space="preserve"> пословања</w:t>
      </w:r>
      <w:r w:rsidR="00433820" w:rsidRPr="000B0251">
        <w:t>,</w:t>
      </w:r>
      <w:r w:rsidRPr="000B0251">
        <w:t xml:space="preserve"> како се не би угрозила текућа ликвидност.</w:t>
      </w:r>
      <w:r w:rsidR="00C9279D" w:rsidRPr="000B0251">
        <w:t xml:space="preserve"> </w:t>
      </w:r>
      <w:r w:rsidR="003C3526" w:rsidRPr="000B0251">
        <w:t>Расходи предузећа се планирају на основу стварних потреба као и на основу остварених резултата и трошкова претходне године.</w:t>
      </w:r>
    </w:p>
    <w:p w14:paraId="6313294A" w14:textId="02AA7F5B" w:rsidR="00893246" w:rsidRPr="003A5FE8" w:rsidRDefault="00C9279D" w:rsidP="00B12992">
      <w:pPr>
        <w:ind w:firstLine="720"/>
        <w:rPr>
          <w:lang w:val="sr-Cyrl-RS"/>
        </w:rPr>
      </w:pPr>
      <w:r w:rsidRPr="000B0251">
        <w:t>Према остваре</w:t>
      </w:r>
      <w:r w:rsidR="00706124" w:rsidRPr="000B0251">
        <w:t>н</w:t>
      </w:r>
      <w:r w:rsidRPr="000B0251">
        <w:t>им ре</w:t>
      </w:r>
      <w:r w:rsidR="00706124" w:rsidRPr="000B0251">
        <w:t>з</w:t>
      </w:r>
      <w:r w:rsidRPr="000B0251">
        <w:t>ултатима тро</w:t>
      </w:r>
      <w:r w:rsidR="00706124" w:rsidRPr="000B0251">
        <w:t xml:space="preserve">шкови су значајно мањи у односу на планиране. </w:t>
      </w:r>
      <w:r w:rsidR="00586230" w:rsidRPr="000B0251">
        <w:t xml:space="preserve">Планирани трошкови су </w:t>
      </w:r>
      <w:r w:rsidR="0015642D">
        <w:rPr>
          <w:lang w:val="sr-Cyrl-RS"/>
        </w:rPr>
        <w:t>6.770</w:t>
      </w:r>
      <w:r w:rsidR="00586230" w:rsidRPr="000B0251">
        <w:t xml:space="preserve"> хиљ. Дин а остварени</w:t>
      </w:r>
      <w:r w:rsidR="00F61F5C">
        <w:rPr>
          <w:lang w:val="sr-Cyrl-RS"/>
        </w:rPr>
        <w:t xml:space="preserve"> су</w:t>
      </w:r>
      <w:r w:rsidR="00586230" w:rsidRPr="000B0251">
        <w:t xml:space="preserve"> </w:t>
      </w:r>
      <w:r w:rsidR="0015642D">
        <w:rPr>
          <w:lang w:val="sr-Cyrl-RS"/>
        </w:rPr>
        <w:t>5.982</w:t>
      </w:r>
      <w:r w:rsidR="00F61F5C" w:rsidRPr="000B0251">
        <w:t xml:space="preserve"> </w:t>
      </w:r>
      <w:r w:rsidR="00586230" w:rsidRPr="000B0251">
        <w:t xml:space="preserve">хиљ.дин. што је </w:t>
      </w:r>
      <w:r w:rsidR="00F64F2A">
        <w:t>8</w:t>
      </w:r>
      <w:r w:rsidR="00F61F5C">
        <w:rPr>
          <w:lang w:val="sr-Cyrl-RS"/>
        </w:rPr>
        <w:t>8</w:t>
      </w:r>
      <w:r w:rsidR="00E468DA" w:rsidRPr="000B0251">
        <w:t>,% од планираног износа.</w:t>
      </w:r>
    </w:p>
    <w:p w14:paraId="7123DFFC" w14:textId="05EBD337" w:rsidR="0019189C" w:rsidRDefault="00893246" w:rsidP="00577FD3">
      <w:r w:rsidRPr="000B0251">
        <w:t>Оставрен</w:t>
      </w:r>
      <w:r w:rsidR="00F64F2A">
        <w:t>а је</w:t>
      </w:r>
      <w:r w:rsidR="003A5FE8">
        <w:rPr>
          <w:lang w:val="sr-Cyrl-RS"/>
        </w:rPr>
        <w:t xml:space="preserve"> </w:t>
      </w:r>
      <w:r w:rsidR="00D82C27">
        <w:rPr>
          <w:lang w:val="sr-Cyrl-RS"/>
        </w:rPr>
        <w:t xml:space="preserve">пословни губитак </w:t>
      </w:r>
      <w:r w:rsidR="00911417">
        <w:rPr>
          <w:lang w:val="sr-Cyrl-RS"/>
        </w:rPr>
        <w:t>у износу од 1.</w:t>
      </w:r>
      <w:r w:rsidR="0015642D">
        <w:rPr>
          <w:lang w:val="sr-Cyrl-RS"/>
        </w:rPr>
        <w:t>523</w:t>
      </w:r>
      <w:r w:rsidRPr="000B0251">
        <w:t xml:space="preserve"> хиљ.динара</w:t>
      </w:r>
      <w:r w:rsidR="00441DD1">
        <w:rPr>
          <w:lang w:val="sr-Cyrl-RS"/>
        </w:rPr>
        <w:t xml:space="preserve"> док је планом био предвиђен добитак.</w:t>
      </w:r>
    </w:p>
    <w:p w14:paraId="71F05E8D" w14:textId="0216D73F" w:rsidR="00714B59" w:rsidRPr="00FF38F2" w:rsidRDefault="00911417" w:rsidP="00714B59">
      <w:pPr>
        <w:rPr>
          <w:lang w:val="sr-Cyrl-RS"/>
        </w:rPr>
      </w:pPr>
      <w:r>
        <w:rPr>
          <w:lang w:val="sr-Cyrl-RS"/>
        </w:rPr>
        <w:t xml:space="preserve"> </w:t>
      </w:r>
      <w:r w:rsidR="00714B59" w:rsidRPr="00FF38F2">
        <w:t>Расходе увек можемо тачније да планирамо јер су они евидентни из ранијег периода и углавном уз мере штедње се не повећавају док приходе мало теже планирамо јер су варијабилни или променљиви  и то из разлога које смо горе навели</w:t>
      </w:r>
      <w:r w:rsidR="00714B59" w:rsidRPr="00FF38F2">
        <w:rPr>
          <w:lang w:val="sr-Cyrl-RS"/>
        </w:rPr>
        <w:t>.</w:t>
      </w:r>
    </w:p>
    <w:p w14:paraId="2D683179" w14:textId="49EE3F0F" w:rsidR="00714B59" w:rsidRPr="00FF38F2" w:rsidRDefault="00714B59" w:rsidP="00714B59">
      <w:pPr>
        <w:rPr>
          <w:lang w:val="sr-Cyrl-RS"/>
        </w:rPr>
      </w:pPr>
      <w:r w:rsidRPr="00FF38F2">
        <w:t>Предузеће послује искључиво са средствима које оствари из редовних пословних активности</w:t>
      </w:r>
      <w:r w:rsidR="00FF38F2">
        <w:rPr>
          <w:lang w:val="sr-Cyrl-RS"/>
        </w:rPr>
        <w:t xml:space="preserve"> </w:t>
      </w:r>
      <w:r w:rsidR="00047C5A">
        <w:rPr>
          <w:lang w:val="sr-Cyrl-RS"/>
        </w:rPr>
        <w:t>организовањем вашара и пијаца,</w:t>
      </w:r>
      <w:r w:rsidR="00FF38F2">
        <w:rPr>
          <w:lang w:val="sr-Cyrl-RS"/>
        </w:rPr>
        <w:t>међутим према процени управе ЈП Тржница у другом кварталу</w:t>
      </w:r>
      <w:r w:rsidR="00047C5A">
        <w:rPr>
          <w:lang w:val="sr-Cyrl-RS"/>
        </w:rPr>
        <w:t xml:space="preserve"> 2021 године</w:t>
      </w:r>
      <w:r w:rsidR="00441DD1">
        <w:rPr>
          <w:lang w:val="sr-Cyrl-RS"/>
        </w:rPr>
        <w:t xml:space="preserve"> смо </w:t>
      </w:r>
      <w:r w:rsidR="00FF38F2">
        <w:rPr>
          <w:lang w:val="sr-Cyrl-RS"/>
        </w:rPr>
        <w:t>очек</w:t>
      </w:r>
      <w:r w:rsidR="00441DD1">
        <w:rPr>
          <w:lang w:val="sr-Cyrl-RS"/>
        </w:rPr>
        <w:t>ивали</w:t>
      </w:r>
      <w:r w:rsidR="00FF38F2">
        <w:rPr>
          <w:lang w:val="sr-Cyrl-RS"/>
        </w:rPr>
        <w:t xml:space="preserve"> проблеме</w:t>
      </w:r>
      <w:r w:rsidR="00441DD1">
        <w:rPr>
          <w:lang w:val="sr-Cyrl-RS"/>
        </w:rPr>
        <w:t xml:space="preserve"> у смислу прилива средстава </w:t>
      </w:r>
      <w:r w:rsidR="00FF38F2">
        <w:rPr>
          <w:lang w:val="sr-Cyrl-RS"/>
        </w:rPr>
        <w:t>и би</w:t>
      </w:r>
      <w:r w:rsidR="00441DD1">
        <w:rPr>
          <w:lang w:val="sr-Cyrl-RS"/>
        </w:rPr>
        <w:t>ли смо</w:t>
      </w:r>
      <w:r w:rsidR="00FF38F2">
        <w:rPr>
          <w:lang w:val="sr-Cyrl-RS"/>
        </w:rPr>
        <w:t xml:space="preserve"> принуђени да тражимо помоћ од Оснивача</w:t>
      </w:r>
      <w:r w:rsidR="00441DD1">
        <w:rPr>
          <w:lang w:val="sr-Cyrl-RS"/>
        </w:rPr>
        <w:t>. Оснивач је у овом кварталу издвојио на име помоћи један милон динара.</w:t>
      </w:r>
    </w:p>
    <w:p w14:paraId="113EB851" w14:textId="77777777" w:rsidR="00714B59" w:rsidRDefault="00714B59" w:rsidP="00714B59"/>
    <w:p w14:paraId="222DBBDE" w14:textId="77777777" w:rsidR="008A46DD" w:rsidRDefault="008A46DD" w:rsidP="00577FD3"/>
    <w:p w14:paraId="4F8CE52D" w14:textId="6B307376" w:rsidR="008A46DD" w:rsidRPr="00004B94" w:rsidRDefault="00047C5A" w:rsidP="00004B94">
      <w:pPr>
        <w:rPr>
          <w:b/>
        </w:rPr>
      </w:pPr>
      <w:r>
        <w:rPr>
          <w:b/>
          <w:lang w:val="sr-Cyrl-RS"/>
        </w:rPr>
        <w:t xml:space="preserve"> </w:t>
      </w:r>
      <w:r w:rsidR="00004B94">
        <w:rPr>
          <w:b/>
        </w:rPr>
        <w:t>1.</w:t>
      </w:r>
      <w:r w:rsidR="008A46DD" w:rsidRPr="00004B94">
        <w:rPr>
          <w:b/>
        </w:rPr>
        <w:t>БИЛАНС УСПЕХА</w:t>
      </w:r>
    </w:p>
    <w:p w14:paraId="6B40CBA8" w14:textId="77777777" w:rsidR="008A46DD" w:rsidRPr="00004B94" w:rsidRDefault="008A46DD" w:rsidP="008A46DD">
      <w:pPr>
        <w:pStyle w:val="ListParagraph"/>
      </w:pPr>
    </w:p>
    <w:p w14:paraId="48E081D2" w14:textId="1DB461E1" w:rsidR="00C50E86" w:rsidRPr="006257AC" w:rsidRDefault="00637908" w:rsidP="007A683B">
      <w:pPr>
        <w:rPr>
          <w:lang w:val="sr-Cyrl-RS"/>
        </w:rPr>
      </w:pPr>
      <w:r>
        <w:t xml:space="preserve"> На укупан резултат </w:t>
      </w:r>
      <w:r w:rsidR="006D52BD">
        <w:t>је</w:t>
      </w:r>
      <w:r>
        <w:t xml:space="preserve"> утицао</w:t>
      </w:r>
      <w:r w:rsidR="006D52BD">
        <w:t xml:space="preserve"> </w:t>
      </w:r>
      <w:r w:rsidR="006257AC">
        <w:rPr>
          <w:lang w:val="sr-Cyrl-RS"/>
        </w:rPr>
        <w:t>изостанак</w:t>
      </w:r>
      <w:r w:rsidR="007A683B">
        <w:t xml:space="preserve"> прилив</w:t>
      </w:r>
      <w:r w:rsidR="006257AC">
        <w:rPr>
          <w:lang w:val="sr-Cyrl-RS"/>
        </w:rPr>
        <w:t>а</w:t>
      </w:r>
      <w:r w:rsidR="007A683B">
        <w:t xml:space="preserve"> средстава од издавања продајних места на вашару због</w:t>
      </w:r>
      <w:r w:rsidR="006257AC">
        <w:rPr>
          <w:lang w:val="sr-Cyrl-RS"/>
        </w:rPr>
        <w:t xml:space="preserve"> </w:t>
      </w:r>
      <w:r w:rsidR="00C50E86">
        <w:rPr>
          <w:lang w:val="sr-Cyrl-RS"/>
        </w:rPr>
        <w:t xml:space="preserve">неодржавања </w:t>
      </w:r>
      <w:r w:rsidR="00441DD1">
        <w:rPr>
          <w:lang w:val="sr-Cyrl-RS"/>
        </w:rPr>
        <w:t>4</w:t>
      </w:r>
      <w:r w:rsidR="00C50E86">
        <w:rPr>
          <w:lang w:val="sr-Cyrl-RS"/>
        </w:rPr>
        <w:t xml:space="preserve"> вашара</w:t>
      </w:r>
      <w:r w:rsidR="006257AC">
        <w:rPr>
          <w:lang w:val="sr-Cyrl-RS"/>
        </w:rPr>
        <w:t xml:space="preserve"> у 2021 години </w:t>
      </w:r>
      <w:r w:rsidR="006E36CB">
        <w:rPr>
          <w:lang w:val="sr-Cyrl-RS"/>
        </w:rPr>
        <w:t xml:space="preserve">а </w:t>
      </w:r>
      <w:r w:rsidR="006257AC">
        <w:rPr>
          <w:lang w:val="sr-Cyrl-RS"/>
        </w:rPr>
        <w:t>делом и због мањег броја закупа на пијаци..</w:t>
      </w:r>
    </w:p>
    <w:p w14:paraId="2FD1E3D8" w14:textId="17DC5D65" w:rsidR="007A683B" w:rsidRPr="00FE552A" w:rsidRDefault="007A683B" w:rsidP="007A683B">
      <w:r>
        <w:t xml:space="preserve"> У </w:t>
      </w:r>
      <w:r w:rsidR="00441DD1">
        <w:rPr>
          <w:lang w:val="sr-Cyrl-RS"/>
        </w:rPr>
        <w:t>првом</w:t>
      </w:r>
      <w:r>
        <w:t xml:space="preserve"> кварталу убирамо значајно </w:t>
      </w:r>
      <w:r w:rsidR="006257AC">
        <w:rPr>
          <w:lang w:val="sr-Cyrl-RS"/>
        </w:rPr>
        <w:t>мањи</w:t>
      </w:r>
      <w:r>
        <w:t xml:space="preserve"> прилив средстава што је годинама показатељ да на пијаци приходе одређују</w:t>
      </w:r>
      <w:r w:rsidR="006E36CB">
        <w:rPr>
          <w:lang w:val="sr-Cyrl-RS"/>
        </w:rPr>
        <w:t xml:space="preserve"> и</w:t>
      </w:r>
      <w:r>
        <w:t xml:space="preserve"> временски услови</w:t>
      </w:r>
      <w:r w:rsidRPr="00004B94">
        <w:t>.</w:t>
      </w:r>
      <w:r w:rsidR="00441DD1">
        <w:rPr>
          <w:lang w:val="sr-Cyrl-RS"/>
        </w:rPr>
        <w:t xml:space="preserve"> Други квартал је био доста добар што се тиче наплате на пијаци.</w:t>
      </w:r>
      <w:r w:rsidR="00C50E86">
        <w:rPr>
          <w:lang w:val="sr-Cyrl-RS"/>
        </w:rPr>
        <w:t xml:space="preserve"> </w:t>
      </w:r>
      <w:r>
        <w:t>У Општини Бачка Топола пијаца ради само два дана у неде</w:t>
      </w:r>
      <w:r w:rsidR="00EF4CC4">
        <w:t>љ</w:t>
      </w:r>
      <w:r>
        <w:t>и</w:t>
      </w:r>
      <w:r w:rsidR="00637908">
        <w:t>.</w:t>
      </w:r>
    </w:p>
    <w:p w14:paraId="0B07E01A" w14:textId="2BA4DFCA" w:rsidR="002F2308" w:rsidRDefault="005D1C3A" w:rsidP="006C4F6D">
      <w:r w:rsidRPr="000821DE">
        <w:t xml:space="preserve">Индекс остварења </w:t>
      </w:r>
      <w:r w:rsidR="008323CE">
        <w:t>укупних</w:t>
      </w:r>
      <w:r w:rsidRPr="000821DE">
        <w:t xml:space="preserve"> пр</w:t>
      </w:r>
      <w:r w:rsidR="006C4F6D">
        <w:t xml:space="preserve">ихода у односу на план износи </w:t>
      </w:r>
      <w:r w:rsidR="006257AC">
        <w:rPr>
          <w:lang w:val="sr-Cyrl-RS"/>
        </w:rPr>
        <w:t>5</w:t>
      </w:r>
      <w:r w:rsidR="00441DD1">
        <w:rPr>
          <w:lang w:val="sr-Cyrl-RS"/>
        </w:rPr>
        <w:t>2</w:t>
      </w:r>
      <w:r w:rsidRPr="000821DE">
        <w:t>%</w:t>
      </w:r>
      <w:r w:rsidR="002F2308">
        <w:t>.</w:t>
      </w:r>
    </w:p>
    <w:p w14:paraId="03306690" w14:textId="4BA112D2" w:rsidR="009D2984" w:rsidRPr="006E36CB" w:rsidRDefault="006C4F6D" w:rsidP="00004B94">
      <w:pPr>
        <w:rPr>
          <w:lang w:val="sr-Cyrl-RS"/>
        </w:rPr>
      </w:pPr>
      <w:r>
        <w:t xml:space="preserve"> </w:t>
      </w:r>
      <w:r w:rsidR="000F59B7" w:rsidRPr="00BA0E79">
        <w:t>Расходи предузећа су</w:t>
      </w:r>
      <w:r w:rsidR="005B2E1C">
        <w:t xml:space="preserve"> </w:t>
      </w:r>
      <w:r w:rsidR="000F59B7" w:rsidRPr="00BA0E79">
        <w:t xml:space="preserve"> </w:t>
      </w:r>
      <w:r w:rsidR="005B2E1C">
        <w:t xml:space="preserve">мањи </w:t>
      </w:r>
      <w:r w:rsidR="000F59B7" w:rsidRPr="00BA0E79">
        <w:t xml:space="preserve">у </w:t>
      </w:r>
      <w:r w:rsidR="005B2E1C">
        <w:t xml:space="preserve">односу на </w:t>
      </w:r>
      <w:r w:rsidR="000F59B7" w:rsidRPr="00BA0E79">
        <w:t>планиран</w:t>
      </w:r>
      <w:r w:rsidR="005B2E1C">
        <w:t>е</w:t>
      </w:r>
      <w:r w:rsidR="000F59B7" w:rsidRPr="00BA0E79">
        <w:t xml:space="preserve"> у програму пословања</w:t>
      </w:r>
      <w:r w:rsidR="006E36CB">
        <w:rPr>
          <w:lang w:val="sr-Cyrl-RS"/>
        </w:rPr>
        <w:t xml:space="preserve"> за </w:t>
      </w:r>
      <w:r w:rsidR="00441DD1">
        <w:rPr>
          <w:lang w:val="sr-Cyrl-RS"/>
        </w:rPr>
        <w:t>12</w:t>
      </w:r>
      <w:r w:rsidR="006E36CB">
        <w:rPr>
          <w:lang w:val="sr-Cyrl-RS"/>
        </w:rPr>
        <w:t>%.</w:t>
      </w:r>
    </w:p>
    <w:p w14:paraId="61C20BB6" w14:textId="4D3F1D87" w:rsidR="002F2308" w:rsidRPr="006E36CB" w:rsidRDefault="00D53BCC" w:rsidP="00D53BCC">
      <w:pPr>
        <w:rPr>
          <w:lang w:val="sr-Cyrl-RS"/>
        </w:rPr>
      </w:pPr>
      <w:r w:rsidRPr="004744C0">
        <w:t xml:space="preserve">Нето резултат је </w:t>
      </w:r>
      <w:r w:rsidR="00441DD1">
        <w:rPr>
          <w:lang w:val="sr-Cyrl-RS"/>
        </w:rPr>
        <w:t>негативан</w:t>
      </w:r>
      <w:r w:rsidRPr="004744C0">
        <w:t xml:space="preserve"> због</w:t>
      </w:r>
      <w:r w:rsidR="006E36CB">
        <w:rPr>
          <w:lang w:val="sr-Cyrl-RS"/>
        </w:rPr>
        <w:t xml:space="preserve"> </w:t>
      </w:r>
      <w:r w:rsidRPr="004744C0">
        <w:t>мањег обима</w:t>
      </w:r>
      <w:r w:rsidR="006E36CB">
        <w:rPr>
          <w:lang w:val="sr-Cyrl-RS"/>
        </w:rPr>
        <w:t xml:space="preserve"> извршених услуга</w:t>
      </w:r>
      <w:r w:rsidRPr="004744C0">
        <w:t xml:space="preserve"> у периоду</w:t>
      </w:r>
      <w:r w:rsidR="002F2308">
        <w:t xml:space="preserve"> </w:t>
      </w:r>
      <w:r w:rsidR="006E36CB">
        <w:rPr>
          <w:lang w:val="sr-Cyrl-RS"/>
        </w:rPr>
        <w:t xml:space="preserve">забрана одржавања вашара </w:t>
      </w:r>
      <w:r w:rsidR="00441DD1">
        <w:rPr>
          <w:lang w:val="sr-Cyrl-RS"/>
        </w:rPr>
        <w:t>и изостанка лицитације у мају месецу</w:t>
      </w:r>
      <w:r w:rsidR="006E36CB">
        <w:rPr>
          <w:lang w:val="sr-Cyrl-RS"/>
        </w:rPr>
        <w:t>.</w:t>
      </w:r>
    </w:p>
    <w:p w14:paraId="6C48422C" w14:textId="6D12F961" w:rsidR="00D53BCC" w:rsidRPr="00471261" w:rsidRDefault="00D53BCC" w:rsidP="00D53BCC"/>
    <w:p w14:paraId="2B1F71E5" w14:textId="77777777" w:rsidR="00D53BCC" w:rsidRPr="00D53BCC" w:rsidRDefault="00D53BCC" w:rsidP="00D53BCC"/>
    <w:p w14:paraId="706124D9" w14:textId="77777777" w:rsidR="003A26A2" w:rsidRPr="00AB22A6" w:rsidRDefault="003A26A2" w:rsidP="00004B94">
      <w:pPr>
        <w:rPr>
          <w:b/>
        </w:rPr>
      </w:pPr>
      <w:r w:rsidRPr="00AB22A6">
        <w:rPr>
          <w:b/>
        </w:rPr>
        <w:t>2. БИЛАНС СТАЊА</w:t>
      </w:r>
    </w:p>
    <w:p w14:paraId="59CF7DAF" w14:textId="77777777" w:rsidR="003A26A2" w:rsidRPr="00D53BCC" w:rsidRDefault="003A26A2" w:rsidP="00004B94">
      <w:pPr>
        <w:rPr>
          <w:highlight w:val="yellow"/>
        </w:rPr>
      </w:pPr>
    </w:p>
    <w:p w14:paraId="08158F4D" w14:textId="71125EB1" w:rsidR="00F14601" w:rsidRPr="00AB22A6" w:rsidRDefault="00424B71" w:rsidP="00004B94">
      <w:r w:rsidRPr="00AB22A6">
        <w:t>Стална и</w:t>
      </w:r>
      <w:r w:rsidR="00D21A00" w:rsidRPr="00AB22A6">
        <w:t xml:space="preserve">мовина предузећа се </w:t>
      </w:r>
      <w:r w:rsidR="00574942" w:rsidRPr="00AB22A6">
        <w:t xml:space="preserve">формирала на </w:t>
      </w:r>
      <w:r w:rsidR="00B034D8">
        <w:rPr>
          <w:lang w:val="sr-Cyrl-RS"/>
        </w:rPr>
        <w:t xml:space="preserve">бази Одлука Оснивача о оснивању предузећа </w:t>
      </w:r>
      <w:r w:rsidR="00B034D8" w:rsidRPr="00E12576">
        <w:rPr>
          <w:lang w:val="sr-Cyrl-RS"/>
        </w:rPr>
        <w:t>као и Уговором којим је дато право на коришћење истих</w:t>
      </w:r>
      <w:r w:rsidR="00574942" w:rsidRPr="00E12576">
        <w:t>.</w:t>
      </w:r>
      <w:r w:rsidR="005163FB" w:rsidRPr="00E12576">
        <w:t xml:space="preserve"> </w:t>
      </w:r>
      <w:r w:rsidR="00574942" w:rsidRPr="00E12576">
        <w:t>В</w:t>
      </w:r>
      <w:r w:rsidR="00AB22A6" w:rsidRPr="00E12576">
        <w:t xml:space="preserve">редност опреме износи </w:t>
      </w:r>
      <w:r w:rsidR="006967B9" w:rsidRPr="00E12576">
        <w:rPr>
          <w:lang w:val="sr-Cyrl-RS"/>
        </w:rPr>
        <w:t>1.</w:t>
      </w:r>
      <w:r w:rsidR="00B034D8" w:rsidRPr="00E12576">
        <w:rPr>
          <w:lang w:val="sr-Cyrl-RS"/>
        </w:rPr>
        <w:t>264</w:t>
      </w:r>
      <w:r w:rsidR="00D21A00" w:rsidRPr="00E12576">
        <w:t xml:space="preserve"> хиљ. </w:t>
      </w:r>
      <w:r w:rsidR="00A647A2" w:rsidRPr="00E12576">
        <w:t>д</w:t>
      </w:r>
      <w:r w:rsidR="00D21A00" w:rsidRPr="00E12576">
        <w:t>ин</w:t>
      </w:r>
      <w:r w:rsidR="00A647A2" w:rsidRPr="00E12576">
        <w:t>,</w:t>
      </w:r>
      <w:r w:rsidR="00F04B87" w:rsidRPr="00E12576">
        <w:rPr>
          <w:lang w:val="sr-Cyrl-RS"/>
        </w:rPr>
        <w:t xml:space="preserve"> улагања на туђим некретнинама 1.053 хиљ.дин,</w:t>
      </w:r>
      <w:r w:rsidR="00A647A2" w:rsidRPr="00E12576">
        <w:t xml:space="preserve"> </w:t>
      </w:r>
      <w:r w:rsidR="00386338" w:rsidRPr="00E12576">
        <w:t xml:space="preserve"> док је вредност објеката </w:t>
      </w:r>
      <w:r w:rsidR="006967B9" w:rsidRPr="00E12576">
        <w:rPr>
          <w:lang w:val="sr-Cyrl-RS"/>
        </w:rPr>
        <w:t>искњижена са 31.12.2020. године према одредбама Закона о јавној својини (Сл. Гласник РС“,бр.72/201..,113/2017 и 95/2018</w:t>
      </w:r>
      <w:r w:rsidR="00D21A00" w:rsidRPr="00E12576">
        <w:t>.</w:t>
      </w:r>
    </w:p>
    <w:p w14:paraId="3E271F97" w14:textId="7456ADF1" w:rsidR="003A26A2" w:rsidRDefault="00D21A00" w:rsidP="00004B94">
      <w:r w:rsidRPr="00AB22A6">
        <w:t xml:space="preserve">Обртна имовина предузећа </w:t>
      </w:r>
      <w:r w:rsidR="00A37E7C">
        <w:t xml:space="preserve">износи </w:t>
      </w:r>
      <w:r w:rsidR="002713F8">
        <w:rPr>
          <w:lang w:val="sr-Cyrl-RS"/>
        </w:rPr>
        <w:t>3</w:t>
      </w:r>
      <w:r w:rsidR="00A37E7C">
        <w:t>.</w:t>
      </w:r>
      <w:r w:rsidR="00F04B87">
        <w:rPr>
          <w:lang w:val="sr-Cyrl-RS"/>
        </w:rPr>
        <w:t>497</w:t>
      </w:r>
      <w:r w:rsidR="00A37E7C">
        <w:t xml:space="preserve"> или </w:t>
      </w:r>
      <w:r w:rsidR="00F04B87">
        <w:rPr>
          <w:lang w:val="sr-Cyrl-RS"/>
        </w:rPr>
        <w:t>49</w:t>
      </w:r>
      <w:r w:rsidR="00A37E7C">
        <w:t xml:space="preserve">% од планираног </w:t>
      </w:r>
      <w:r w:rsidR="00F04B87">
        <w:rPr>
          <w:lang w:val="sr-Cyrl-RS"/>
        </w:rPr>
        <w:t>а планирано је 7.054</w:t>
      </w:r>
      <w:r w:rsidR="00A37E7C">
        <w:t xml:space="preserve"> хиљ.дин</w:t>
      </w:r>
      <w:r w:rsidRPr="00AB22A6">
        <w:t xml:space="preserve"> </w:t>
      </w:r>
      <w:r w:rsidR="00141AB8" w:rsidRPr="00AB22A6">
        <w:t>,</w:t>
      </w:r>
      <w:r w:rsidR="00386338" w:rsidRPr="00AB22A6">
        <w:t xml:space="preserve"> </w:t>
      </w:r>
      <w:r w:rsidR="00B0028F" w:rsidRPr="00AB22A6">
        <w:t>мања</w:t>
      </w:r>
      <w:r w:rsidR="00141AB8" w:rsidRPr="00AB22A6">
        <w:t xml:space="preserve"> </w:t>
      </w:r>
      <w:r w:rsidR="00A37E7C">
        <w:t xml:space="preserve">је </w:t>
      </w:r>
      <w:r w:rsidR="00141AB8" w:rsidRPr="00AB22A6">
        <w:t>од плана</w:t>
      </w:r>
      <w:r w:rsidR="00DE40C2" w:rsidRPr="00AB22A6">
        <w:t xml:space="preserve"> због</w:t>
      </w:r>
      <w:r w:rsidR="00B0028F" w:rsidRPr="00AB22A6">
        <w:t xml:space="preserve"> мањег прилива средстава</w:t>
      </w:r>
      <w:r w:rsidR="001C2383">
        <w:t xml:space="preserve"> и неизмирених обавеза наших корисника закупа</w:t>
      </w:r>
      <w:r w:rsidR="00A37E7C">
        <w:t xml:space="preserve"> и изостанка прихода </w:t>
      </w:r>
      <w:r w:rsidR="004F271E">
        <w:t>за вашар који није одржан</w:t>
      </w:r>
      <w:r w:rsidR="00A37E7C">
        <w:t xml:space="preserve">. Потраживања од закупаца су </w:t>
      </w:r>
      <w:r w:rsidR="00F04B87">
        <w:rPr>
          <w:lang w:val="sr-Cyrl-RS"/>
        </w:rPr>
        <w:t>970</w:t>
      </w:r>
      <w:r w:rsidR="00E92E78">
        <w:rPr>
          <w:lang w:val="sr-Cyrl-RS"/>
        </w:rPr>
        <w:t xml:space="preserve"> хиљ.дин </w:t>
      </w:r>
      <w:r w:rsidR="00A37E7C">
        <w:t>знатно већа од планираног</w:t>
      </w:r>
      <w:r w:rsidR="00E92E78">
        <w:rPr>
          <w:lang w:val="sr-Cyrl-RS"/>
        </w:rPr>
        <w:t xml:space="preserve"> </w:t>
      </w:r>
      <w:r w:rsidR="006C6562">
        <w:rPr>
          <w:lang w:val="sr-Cyrl-RS"/>
        </w:rPr>
        <w:t>који је био 568</w:t>
      </w:r>
      <w:r w:rsidR="00E92E78">
        <w:rPr>
          <w:lang w:val="sr-Cyrl-RS"/>
        </w:rPr>
        <w:t xml:space="preserve"> хиљ.дин</w:t>
      </w:r>
      <w:r w:rsidR="00A37E7C">
        <w:t>.</w:t>
      </w:r>
    </w:p>
    <w:p w14:paraId="65B6F8BD" w14:textId="2E776B2F" w:rsidR="006C6562" w:rsidRPr="006C6562" w:rsidRDefault="006C6562" w:rsidP="00004B94">
      <w:pPr>
        <w:rPr>
          <w:lang w:val="sr-Cyrl-RS"/>
        </w:rPr>
      </w:pPr>
      <w:r>
        <w:rPr>
          <w:lang w:val="sr-Cyrl-RS"/>
        </w:rPr>
        <w:t>Готовински еквиваленти и готовина су пали у односу на</w:t>
      </w:r>
      <w:r w:rsidR="00432DC1">
        <w:rPr>
          <w:lang w:val="sr-Cyrl-RS"/>
        </w:rPr>
        <w:t xml:space="preserve"> </w:t>
      </w:r>
      <w:r>
        <w:rPr>
          <w:lang w:val="sr-Cyrl-RS"/>
        </w:rPr>
        <w:t>раније године са 3</w:t>
      </w:r>
      <w:r w:rsidR="00F04B87">
        <w:rPr>
          <w:lang w:val="sr-Cyrl-RS"/>
        </w:rPr>
        <w:t>0</w:t>
      </w:r>
      <w:r>
        <w:rPr>
          <w:lang w:val="sr-Cyrl-RS"/>
        </w:rPr>
        <w:t>.0</w:t>
      </w:r>
      <w:r w:rsidR="00F04B87">
        <w:rPr>
          <w:lang w:val="sr-Cyrl-RS"/>
        </w:rPr>
        <w:t>6</w:t>
      </w:r>
      <w:r>
        <w:rPr>
          <w:lang w:val="sr-Cyrl-RS"/>
        </w:rPr>
        <w:t>.2021. године износе 2.</w:t>
      </w:r>
      <w:r w:rsidR="00F04B87">
        <w:rPr>
          <w:lang w:val="sr-Cyrl-RS"/>
        </w:rPr>
        <w:t>347</w:t>
      </w:r>
      <w:r>
        <w:rPr>
          <w:lang w:val="sr-Cyrl-RS"/>
        </w:rPr>
        <w:t xml:space="preserve"> хиљ. Динара а планирано је </w:t>
      </w:r>
      <w:r w:rsidR="00F04B87">
        <w:rPr>
          <w:lang w:val="sr-Cyrl-RS"/>
        </w:rPr>
        <w:t>6</w:t>
      </w:r>
      <w:r>
        <w:rPr>
          <w:lang w:val="sr-Cyrl-RS"/>
        </w:rPr>
        <w:t>.</w:t>
      </w:r>
      <w:r w:rsidR="00F04B87">
        <w:rPr>
          <w:lang w:val="sr-Cyrl-RS"/>
        </w:rPr>
        <w:t>313</w:t>
      </w:r>
      <w:r>
        <w:rPr>
          <w:lang w:val="sr-Cyrl-RS"/>
        </w:rPr>
        <w:t xml:space="preserve"> хиљ.динара. индекс је </w:t>
      </w:r>
      <w:r w:rsidR="00432DC1">
        <w:rPr>
          <w:lang w:val="sr-Cyrl-RS"/>
        </w:rPr>
        <w:t xml:space="preserve">свега </w:t>
      </w:r>
      <w:r w:rsidR="00F04B87">
        <w:rPr>
          <w:lang w:val="sr-Cyrl-RS"/>
        </w:rPr>
        <w:t>37,00</w:t>
      </w:r>
      <w:r>
        <w:rPr>
          <w:lang w:val="sr-Cyrl-RS"/>
        </w:rPr>
        <w:t>.</w:t>
      </w:r>
    </w:p>
    <w:p w14:paraId="0A486CC5" w14:textId="2BBA358B" w:rsidR="00AB22A6" w:rsidRDefault="004F271E" w:rsidP="00577FD3">
      <w:r>
        <w:t>У п</w:t>
      </w:r>
      <w:r w:rsidR="00D21A00" w:rsidRPr="00AB22A6">
        <w:t>асив</w:t>
      </w:r>
      <w:r>
        <w:t>и</w:t>
      </w:r>
      <w:r w:rsidR="00D21A00" w:rsidRPr="00AB22A6">
        <w:t xml:space="preserve"> предузећа </w:t>
      </w:r>
      <w:r>
        <w:t>се</w:t>
      </w:r>
      <w:r w:rsidR="00D21A00" w:rsidRPr="00AB22A6">
        <w:t xml:space="preserve"> види да предузеће измирује своје обавезе редовно и на време. </w:t>
      </w:r>
    </w:p>
    <w:p w14:paraId="21A4ED04" w14:textId="796471AD" w:rsidR="006C6562" w:rsidRDefault="006C6562" w:rsidP="00577FD3">
      <w:pPr>
        <w:rPr>
          <w:lang w:val="sr-Cyrl-RS"/>
        </w:rPr>
      </w:pPr>
      <w:r>
        <w:rPr>
          <w:lang w:val="sr-Cyrl-RS"/>
        </w:rPr>
        <w:t>Предузеће нема кредита нити било каквих обавеза у доцњи.</w:t>
      </w:r>
    </w:p>
    <w:p w14:paraId="1D6A0571" w14:textId="21B6ED1F" w:rsidR="006C6562" w:rsidRDefault="006C6562" w:rsidP="00577FD3">
      <w:pPr>
        <w:rPr>
          <w:lang w:val="sr-Cyrl-RS"/>
        </w:rPr>
      </w:pPr>
    </w:p>
    <w:p w14:paraId="01B37E8E" w14:textId="77777777" w:rsidR="00005694" w:rsidRPr="006C6562" w:rsidRDefault="00005694" w:rsidP="00577FD3">
      <w:pPr>
        <w:rPr>
          <w:lang w:val="sr-Cyrl-RS"/>
        </w:rPr>
      </w:pPr>
    </w:p>
    <w:p w14:paraId="1781883A" w14:textId="77777777" w:rsidR="00B55BDF" w:rsidRPr="00B55BDF" w:rsidRDefault="00B55BDF" w:rsidP="00577FD3"/>
    <w:p w14:paraId="5F53D78F" w14:textId="77777777" w:rsidR="00223377" w:rsidRDefault="00AB22A6" w:rsidP="00577FD3">
      <w:pPr>
        <w:rPr>
          <w:b/>
        </w:rPr>
      </w:pPr>
      <w:r w:rsidRPr="00223377">
        <w:rPr>
          <w:b/>
        </w:rPr>
        <w:t xml:space="preserve"> </w:t>
      </w:r>
      <w:r w:rsidR="00223377" w:rsidRPr="00223377">
        <w:rPr>
          <w:b/>
        </w:rPr>
        <w:t>3. ИЗВЕШТАЈ О ТОКОВИМА ГОТОВИНЕ</w:t>
      </w:r>
    </w:p>
    <w:p w14:paraId="2E817586" w14:textId="77777777" w:rsidR="00944F91" w:rsidRDefault="00944F91" w:rsidP="00577FD3">
      <w:pPr>
        <w:rPr>
          <w:b/>
        </w:rPr>
      </w:pPr>
    </w:p>
    <w:p w14:paraId="36D3A824" w14:textId="7F9F6B3F" w:rsidR="00944F91" w:rsidRPr="006C6562" w:rsidRDefault="00944F91" w:rsidP="00577FD3">
      <w:pPr>
        <w:rPr>
          <w:lang w:val="sr-Cyrl-RS"/>
        </w:rPr>
      </w:pPr>
      <w:r>
        <w:t xml:space="preserve">У извештају о токовима готовине  се виде исти показатељи које смо објаснили у билансу успеха. </w:t>
      </w:r>
      <w:r w:rsidR="006C6562">
        <w:rPr>
          <w:lang w:val="sr-Cyrl-RS"/>
        </w:rPr>
        <w:t xml:space="preserve">Приливи готовине из пословних активности за </w:t>
      </w:r>
      <w:r w:rsidR="00955079">
        <w:rPr>
          <w:lang w:val="sr-Cyrl-RS"/>
        </w:rPr>
        <w:t>други</w:t>
      </w:r>
      <w:r w:rsidR="006C6562">
        <w:rPr>
          <w:lang w:val="sr-Cyrl-RS"/>
        </w:rPr>
        <w:t xml:space="preserve"> квартал 2021 године су за </w:t>
      </w:r>
      <w:r w:rsidR="00955079">
        <w:rPr>
          <w:lang w:val="sr-Cyrl-RS"/>
        </w:rPr>
        <w:t>51</w:t>
      </w:r>
      <w:r w:rsidR="006C6562">
        <w:rPr>
          <w:lang w:val="sr-Cyrl-RS"/>
        </w:rPr>
        <w:t xml:space="preserve">% мањи од планираног. </w:t>
      </w:r>
    </w:p>
    <w:p w14:paraId="4CE64E91" w14:textId="77777777" w:rsidR="006C6562" w:rsidRDefault="006C6562" w:rsidP="00577FD3"/>
    <w:p w14:paraId="70E64C3C" w14:textId="77777777" w:rsidR="00944F91" w:rsidRDefault="00944F91" w:rsidP="00577FD3">
      <w:pPr>
        <w:rPr>
          <w:b/>
        </w:rPr>
      </w:pPr>
      <w:r w:rsidRPr="00944F91">
        <w:rPr>
          <w:b/>
        </w:rPr>
        <w:t>4. ТРОШКОВИ ЗАПОСЛЕНИХ</w:t>
      </w:r>
    </w:p>
    <w:p w14:paraId="4E078DDC" w14:textId="77777777" w:rsidR="00944F91" w:rsidRDefault="00944F91" w:rsidP="00577FD3">
      <w:pPr>
        <w:rPr>
          <w:b/>
        </w:rPr>
      </w:pPr>
    </w:p>
    <w:p w14:paraId="53F25475" w14:textId="13254854" w:rsidR="00944F91" w:rsidRPr="00955079" w:rsidRDefault="00944F91" w:rsidP="00577FD3">
      <w:pPr>
        <w:rPr>
          <w:lang w:val="sr-Cyrl-RS"/>
        </w:rPr>
      </w:pPr>
      <w:r w:rsidRPr="00944F91">
        <w:t xml:space="preserve">У табели </w:t>
      </w:r>
      <w:r w:rsidR="00AE2ED3">
        <w:t>трошкова запослених се јасно види да је испоштован планирани обим исплате</w:t>
      </w:r>
      <w:r w:rsidR="0063399D">
        <w:t xml:space="preserve"> </w:t>
      </w:r>
      <w:r w:rsidR="004F271E">
        <w:t>зарада.</w:t>
      </w:r>
      <w:r w:rsidR="00AE2ED3">
        <w:t xml:space="preserve"> </w:t>
      </w:r>
      <w:r w:rsidR="008C5C7F">
        <w:t>К</w:t>
      </w:r>
      <w:r w:rsidR="00AE2ED3">
        <w:t>оначан индекс Брут</w:t>
      </w:r>
      <w:r w:rsidR="00DE40C2">
        <w:t>о</w:t>
      </w:r>
      <w:r w:rsidR="00AE2ED3">
        <w:t xml:space="preserve"> 1 зарада </w:t>
      </w:r>
      <w:r w:rsidR="008C5C7F">
        <w:t xml:space="preserve">је </w:t>
      </w:r>
      <w:r w:rsidR="00955079">
        <w:rPr>
          <w:lang w:val="sr-Cyrl-RS"/>
        </w:rPr>
        <w:t>99,00.</w:t>
      </w:r>
    </w:p>
    <w:p w14:paraId="129EE6A5" w14:textId="77777777" w:rsidR="00AE2ED3" w:rsidRDefault="00AE2ED3" w:rsidP="00577FD3">
      <w:r>
        <w:t>Остало је према програму пословања остварено на планираном нивоу.</w:t>
      </w:r>
    </w:p>
    <w:p w14:paraId="75030F1F" w14:textId="77777777" w:rsidR="00AE2ED3" w:rsidRDefault="00AE2ED3" w:rsidP="00577FD3"/>
    <w:p w14:paraId="5EF5BC34" w14:textId="0F3E6F70" w:rsidR="00AE2ED3" w:rsidRDefault="00AE2ED3" w:rsidP="00577FD3">
      <w:pPr>
        <w:rPr>
          <w:b/>
        </w:rPr>
      </w:pPr>
      <w:r w:rsidRPr="00AE2ED3">
        <w:rPr>
          <w:b/>
        </w:rPr>
        <w:t>5. ДИНАМИКА ЗАПОСЛЕНИХ</w:t>
      </w:r>
    </w:p>
    <w:p w14:paraId="144201E4" w14:textId="67D178D7" w:rsidR="00AE2ED3" w:rsidRPr="00900A16" w:rsidRDefault="005F5F13" w:rsidP="00577FD3">
      <w:pPr>
        <w:rPr>
          <w:lang w:val="sr-Cyrl-RS"/>
        </w:rPr>
      </w:pPr>
      <w:r>
        <w:rPr>
          <w:lang w:val="sr-Cyrl-RS"/>
        </w:rPr>
        <w:t xml:space="preserve">    </w:t>
      </w:r>
      <w:r w:rsidR="00AE2ED3" w:rsidRPr="00AE2ED3">
        <w:t xml:space="preserve">У </w:t>
      </w:r>
      <w:r w:rsidR="00A37C4B">
        <w:t>посматраном периоду</w:t>
      </w:r>
      <w:r w:rsidR="00AE2ED3" w:rsidRPr="00AE2ED3">
        <w:t xml:space="preserve"> смо имали  </w:t>
      </w:r>
      <w:r w:rsidR="00900A16">
        <w:rPr>
          <w:lang w:val="sr-Cyrl-RS"/>
        </w:rPr>
        <w:t xml:space="preserve">један </w:t>
      </w:r>
      <w:r w:rsidR="00AE2ED3" w:rsidRPr="00AE2ED3">
        <w:t>одлив</w:t>
      </w:r>
      <w:r w:rsidR="00900A16">
        <w:rPr>
          <w:lang w:val="sr-Cyrl-RS"/>
        </w:rPr>
        <w:t xml:space="preserve"> и</w:t>
      </w:r>
      <w:r w:rsidR="00955079">
        <w:rPr>
          <w:lang w:val="sr-Cyrl-RS"/>
        </w:rPr>
        <w:t xml:space="preserve"> </w:t>
      </w:r>
      <w:r w:rsidR="002D632C">
        <w:rPr>
          <w:lang w:val="sr-Cyrl-RS"/>
        </w:rPr>
        <w:t>један</w:t>
      </w:r>
      <w:r w:rsidR="00900A16">
        <w:rPr>
          <w:lang w:val="sr-Cyrl-RS"/>
        </w:rPr>
        <w:t xml:space="preserve"> прилив</w:t>
      </w:r>
      <w:r w:rsidR="00AE2ED3" w:rsidRPr="00AE2ED3">
        <w:t xml:space="preserve"> запослен</w:t>
      </w:r>
      <w:r w:rsidR="00900A16">
        <w:rPr>
          <w:lang w:val="sr-Cyrl-RS"/>
        </w:rPr>
        <w:t>ог</w:t>
      </w:r>
      <w:r w:rsidR="00EC2B25">
        <w:rPr>
          <w:lang w:val="sr-Cyrl-RS"/>
        </w:rPr>
        <w:t xml:space="preserve"> са Високом стручном спремом</w:t>
      </w:r>
      <w:r w:rsidR="00900A16">
        <w:rPr>
          <w:lang w:val="sr-Cyrl-RS"/>
        </w:rPr>
        <w:t>.</w:t>
      </w:r>
    </w:p>
    <w:p w14:paraId="53D657A9" w14:textId="77777777" w:rsidR="00AE2ED3" w:rsidRDefault="00AE2ED3" w:rsidP="00577FD3"/>
    <w:p w14:paraId="1CC5BBDE" w14:textId="6945C472" w:rsidR="00C34492" w:rsidRPr="00C34492" w:rsidRDefault="00AE2ED3" w:rsidP="00577FD3">
      <w:pPr>
        <w:rPr>
          <w:b/>
        </w:rPr>
      </w:pPr>
      <w:r w:rsidRPr="00AE2ED3">
        <w:rPr>
          <w:b/>
        </w:rPr>
        <w:t>6. КРЕТАЊЕ ЦЕНА ПРОИЗВОДА И УСЛУГА</w:t>
      </w:r>
    </w:p>
    <w:p w14:paraId="68C4FFB3" w14:textId="7EF81774" w:rsidR="00AE2ED3" w:rsidRDefault="005F5F13" w:rsidP="00577FD3">
      <w:r>
        <w:rPr>
          <w:lang w:val="sr-Cyrl-RS"/>
        </w:rPr>
        <w:t xml:space="preserve">    </w:t>
      </w:r>
      <w:r w:rsidR="00AE2ED3" w:rsidRPr="00C34492">
        <w:t>Предузеће није мењало ценовник услуга за</w:t>
      </w:r>
      <w:r w:rsidR="00307310">
        <w:t xml:space="preserve"> </w:t>
      </w:r>
      <w:r w:rsidR="00AE2ED3" w:rsidRPr="00C34492">
        <w:t>20</w:t>
      </w:r>
      <w:r w:rsidR="001C2383">
        <w:t>2</w:t>
      </w:r>
      <w:r w:rsidR="00EC2B25">
        <w:rPr>
          <w:lang w:val="sr-Cyrl-RS"/>
        </w:rPr>
        <w:t>1</w:t>
      </w:r>
      <w:r w:rsidR="00AE2ED3" w:rsidRPr="00C34492">
        <w:t xml:space="preserve">. </w:t>
      </w:r>
      <w:r w:rsidR="00C34492">
        <w:t>г</w:t>
      </w:r>
      <w:r w:rsidR="00AE2ED3" w:rsidRPr="00C34492">
        <w:t>одину.</w:t>
      </w:r>
    </w:p>
    <w:p w14:paraId="68925DE0" w14:textId="77777777" w:rsidR="00C34492" w:rsidRPr="00C34492" w:rsidRDefault="00C34492" w:rsidP="00577FD3">
      <w:pPr>
        <w:rPr>
          <w:b/>
        </w:rPr>
      </w:pPr>
    </w:p>
    <w:p w14:paraId="52285123" w14:textId="77777777" w:rsidR="00AE2ED3" w:rsidRDefault="00AE2ED3" w:rsidP="00577FD3">
      <w:pPr>
        <w:rPr>
          <w:b/>
        </w:rPr>
      </w:pPr>
      <w:r>
        <w:rPr>
          <w:b/>
        </w:rPr>
        <w:t>7.  СУБВЕНЦИЈЕ И ОСТАЛИ ПРИХОДИ ИЗ БУЏЕТА</w:t>
      </w:r>
    </w:p>
    <w:p w14:paraId="6FBD81BB" w14:textId="77777777" w:rsidR="00AE2ED3" w:rsidRDefault="00AE2ED3" w:rsidP="00577FD3">
      <w:pPr>
        <w:rPr>
          <w:b/>
        </w:rPr>
      </w:pPr>
    </w:p>
    <w:p w14:paraId="5426D0DA" w14:textId="228E8066" w:rsidR="00431CD1" w:rsidRDefault="005F5F13" w:rsidP="00577FD3">
      <w:r>
        <w:rPr>
          <w:lang w:val="sr-Cyrl-RS"/>
        </w:rPr>
        <w:t xml:space="preserve">     </w:t>
      </w:r>
      <w:r w:rsidR="00AE2ED3" w:rsidRPr="00AE2ED3">
        <w:t>Предузеће се</w:t>
      </w:r>
      <w:r w:rsidR="00C31A34">
        <w:t xml:space="preserve"> </w:t>
      </w:r>
      <w:r w:rsidR="002D632C">
        <w:rPr>
          <w:lang w:val="sr-Cyrl-RS"/>
        </w:rPr>
        <w:t>обратило за помоћ Оснивачу и у другом кварталу смо добили један милион динара на име помоћи због изгубљених прихода у периоду забране одржавања вашара и пијаце.</w:t>
      </w:r>
    </w:p>
    <w:p w14:paraId="7FC5FBD8" w14:textId="77777777" w:rsidR="00AE2ED3" w:rsidRDefault="00AE2ED3" w:rsidP="00577FD3">
      <w:pPr>
        <w:rPr>
          <w:b/>
        </w:rPr>
      </w:pPr>
    </w:p>
    <w:p w14:paraId="695B9D2E" w14:textId="77777777" w:rsidR="00AE2ED3" w:rsidRDefault="00AE2ED3" w:rsidP="00577FD3">
      <w:pPr>
        <w:rPr>
          <w:b/>
        </w:rPr>
      </w:pPr>
      <w:r>
        <w:rPr>
          <w:b/>
        </w:rPr>
        <w:t>8. СРЕДСТВА ЗА ПОСЕБНЕ НАМЕНЕ</w:t>
      </w:r>
    </w:p>
    <w:p w14:paraId="60982407" w14:textId="4CD29221" w:rsidR="00AE2ED3" w:rsidRPr="009C4D71" w:rsidRDefault="005F5F13" w:rsidP="00577FD3">
      <w:r>
        <w:rPr>
          <w:lang w:val="sr-Cyrl-RS"/>
        </w:rPr>
        <w:t xml:space="preserve">    </w:t>
      </w:r>
      <w:r w:rsidR="009911E7">
        <w:t xml:space="preserve">У </w:t>
      </w:r>
      <w:r w:rsidR="009C49CA">
        <w:t>периоду 01.0</w:t>
      </w:r>
      <w:r w:rsidR="0006568F">
        <w:rPr>
          <w:lang w:val="sr-Cyrl-RS"/>
        </w:rPr>
        <w:t>1</w:t>
      </w:r>
      <w:r w:rsidR="009C49CA">
        <w:t>-</w:t>
      </w:r>
      <w:r w:rsidR="004F271E">
        <w:t>3</w:t>
      </w:r>
      <w:r w:rsidR="002D632C">
        <w:rPr>
          <w:lang w:val="sr-Cyrl-RS"/>
        </w:rPr>
        <w:t>0</w:t>
      </w:r>
      <w:r w:rsidR="009C49CA">
        <w:t>.</w:t>
      </w:r>
      <w:r w:rsidR="00EC2B25">
        <w:rPr>
          <w:lang w:val="sr-Cyrl-RS"/>
        </w:rPr>
        <w:t>0</w:t>
      </w:r>
      <w:r w:rsidR="002D632C">
        <w:rPr>
          <w:lang w:val="sr-Cyrl-RS"/>
        </w:rPr>
        <w:t>6</w:t>
      </w:r>
      <w:r w:rsidR="009C49CA">
        <w:t>.</w:t>
      </w:r>
      <w:r w:rsidR="007474F3">
        <w:t>20</w:t>
      </w:r>
      <w:r w:rsidR="001C2383">
        <w:t>2</w:t>
      </w:r>
      <w:r w:rsidR="00EC2B25">
        <w:rPr>
          <w:lang w:val="sr-Cyrl-RS"/>
        </w:rPr>
        <w:t>1</w:t>
      </w:r>
      <w:r w:rsidR="009C49CA">
        <w:t xml:space="preserve"> године</w:t>
      </w:r>
      <w:r w:rsidR="009911E7">
        <w:t xml:space="preserve"> нисмо имали донације</w:t>
      </w:r>
      <w:r w:rsidR="001C2383">
        <w:t xml:space="preserve"> нити трошкове репрезентације.</w:t>
      </w:r>
    </w:p>
    <w:p w14:paraId="47AB0DDD" w14:textId="77777777" w:rsidR="00125D3A" w:rsidRPr="00125D3A" w:rsidRDefault="00125D3A" w:rsidP="00577FD3">
      <w:pPr>
        <w:rPr>
          <w:b/>
        </w:rPr>
      </w:pPr>
    </w:p>
    <w:p w14:paraId="083FB1A7" w14:textId="77777777" w:rsidR="00125D3A" w:rsidRDefault="00125D3A" w:rsidP="00577FD3">
      <w:pPr>
        <w:rPr>
          <w:b/>
        </w:rPr>
      </w:pPr>
      <w:r w:rsidRPr="00125D3A">
        <w:rPr>
          <w:b/>
        </w:rPr>
        <w:t>9</w:t>
      </w:r>
      <w:r>
        <w:rPr>
          <w:b/>
        </w:rPr>
        <w:t>.ИЗВЕШТАЈ О ИНВЕСТИЦИЈАМА</w:t>
      </w:r>
    </w:p>
    <w:p w14:paraId="2068243C" w14:textId="3AD1F33F" w:rsidR="00125D3A" w:rsidRDefault="003148D7" w:rsidP="00577FD3">
      <w:pPr>
        <w:rPr>
          <w:b/>
        </w:rPr>
      </w:pPr>
      <w:r>
        <w:t xml:space="preserve">У посматраном периоду </w:t>
      </w:r>
      <w:r w:rsidR="00EC2B25">
        <w:rPr>
          <w:lang w:val="sr-Cyrl-RS"/>
        </w:rPr>
        <w:t>нисмо имали</w:t>
      </w:r>
      <w:r>
        <w:t xml:space="preserve"> </w:t>
      </w:r>
      <w:r w:rsidR="00EC2B25">
        <w:rPr>
          <w:lang w:val="sr-Cyrl-RS"/>
        </w:rPr>
        <w:t xml:space="preserve">инвестиционих </w:t>
      </w:r>
      <w:r>
        <w:t>улагања</w:t>
      </w:r>
      <w:r w:rsidR="00EC2B25">
        <w:rPr>
          <w:lang w:val="sr-Cyrl-RS"/>
        </w:rPr>
        <w:t>.</w:t>
      </w:r>
      <w:r>
        <w:t xml:space="preserve"> </w:t>
      </w:r>
    </w:p>
    <w:p w14:paraId="5642E2A5" w14:textId="77777777" w:rsidR="00125D3A" w:rsidRDefault="00125D3A" w:rsidP="00577FD3"/>
    <w:p w14:paraId="5EFDAD67" w14:textId="77777777" w:rsidR="00125D3A" w:rsidRDefault="00125D3A" w:rsidP="00577FD3">
      <w:pPr>
        <w:rPr>
          <w:b/>
        </w:rPr>
      </w:pPr>
      <w:r w:rsidRPr="00125D3A">
        <w:rPr>
          <w:b/>
        </w:rPr>
        <w:t xml:space="preserve">III </w:t>
      </w:r>
      <w:r>
        <w:rPr>
          <w:b/>
        </w:rPr>
        <w:t xml:space="preserve"> ЗАКЉУЧНА РАЗМАТРАЊА И НАПОМЕНЕ</w:t>
      </w:r>
    </w:p>
    <w:p w14:paraId="44F243FA" w14:textId="77777777" w:rsidR="00125D3A" w:rsidRDefault="00125D3A" w:rsidP="00577FD3">
      <w:pPr>
        <w:rPr>
          <w:b/>
        </w:rPr>
      </w:pPr>
    </w:p>
    <w:p w14:paraId="1D269574" w14:textId="77777777" w:rsidR="0023252B" w:rsidRDefault="00F65BCC" w:rsidP="00FE1EA0">
      <w:pPr>
        <w:ind w:firstLine="709"/>
        <w:rPr>
          <w:lang w:val="sr-Cyrl-CS"/>
        </w:rPr>
      </w:pPr>
      <w:r>
        <w:rPr>
          <w:lang w:val="sr-Cyrl-CS"/>
        </w:rPr>
        <w:t xml:space="preserve">Прилив средстава је и даље сезонског карактера што значајно утиче на реализацију </w:t>
      </w:r>
      <w:r w:rsidRPr="002A1110">
        <w:rPr>
          <w:lang w:val="sr-Cyrl-CS"/>
        </w:rPr>
        <w:t>зацртаних задатака и планирање почетка извођења планираних радова.</w:t>
      </w:r>
    </w:p>
    <w:p w14:paraId="6C404F7D" w14:textId="7D0E76CA" w:rsidR="00FE1EA0" w:rsidRDefault="001C2383" w:rsidP="00FE1EA0">
      <w:pPr>
        <w:ind w:firstLine="709"/>
        <w:rPr>
          <w:lang w:val="sr-Cyrl-CS"/>
        </w:rPr>
      </w:pPr>
      <w:r>
        <w:rPr>
          <w:lang w:val="sr-Cyrl-CS"/>
        </w:rPr>
        <w:t>С обзиром на новонасталу ванредну ситуацију може се десити значајно слабији прилив и слабије испуњење плана.</w:t>
      </w:r>
      <w:r w:rsidR="00DB3C78">
        <w:rPr>
          <w:lang w:val="sr-Cyrl-CS"/>
        </w:rPr>
        <w:t xml:space="preserve"> </w:t>
      </w:r>
    </w:p>
    <w:p w14:paraId="7A367222" w14:textId="119E2DFE" w:rsidR="003B3628" w:rsidRDefault="00C83836" w:rsidP="00FE1EA0">
      <w:pPr>
        <w:ind w:firstLine="709"/>
        <w:rPr>
          <w:lang w:val="sr-Cyrl-CS"/>
        </w:rPr>
      </w:pPr>
      <w:r>
        <w:rPr>
          <w:lang w:val="sr-Cyrl-CS"/>
        </w:rPr>
        <w:t>С обзиром да нисмо</w:t>
      </w:r>
      <w:r w:rsidR="00CC0520">
        <w:rPr>
          <w:lang w:val="sr-Cyrl-CS"/>
        </w:rPr>
        <w:t xml:space="preserve"> могли </w:t>
      </w:r>
      <w:r w:rsidR="00CC0520" w:rsidRPr="002A1110">
        <w:rPr>
          <w:lang w:val="sr-Cyrl-CS"/>
        </w:rPr>
        <w:t xml:space="preserve"> значајно  утицати  на своје окружење,  </w:t>
      </w:r>
      <w:r w:rsidR="00CC0520">
        <w:rPr>
          <w:lang w:val="sr-Cyrl-CS"/>
        </w:rPr>
        <w:t xml:space="preserve">морамо </w:t>
      </w:r>
      <w:r w:rsidR="00CC0520" w:rsidRPr="002A1110">
        <w:rPr>
          <w:lang w:val="sr-Cyrl-CS"/>
        </w:rPr>
        <w:t xml:space="preserve"> се</w:t>
      </w:r>
      <w:r w:rsidR="00CC0520">
        <w:rPr>
          <w:lang w:val="sr-Cyrl-CS"/>
        </w:rPr>
        <w:t xml:space="preserve"> придржавати зацртаних смерница из претходних година, што се односи на бољу рационализацију трошења средстава како би смо остварили што бољи финансијски  пословни резултат а и обезбедили сигурну ликвидност предузећа.</w:t>
      </w:r>
    </w:p>
    <w:p w14:paraId="15C568C8" w14:textId="085FB9C4" w:rsidR="003B3628" w:rsidRDefault="003B3628" w:rsidP="00FE1EA0">
      <w:pPr>
        <w:ind w:firstLine="709"/>
        <w:rPr>
          <w:lang w:val="sr-Cyrl-CS"/>
        </w:rPr>
      </w:pPr>
    </w:p>
    <w:p w14:paraId="51517FD2" w14:textId="2A7A1B36" w:rsidR="00FE1EA0" w:rsidRDefault="00FC1128" w:rsidP="00FE1EA0">
      <w:pPr>
        <w:ind w:firstLine="709"/>
        <w:rPr>
          <w:lang w:val="sr-Cyrl-CS"/>
        </w:rPr>
      </w:pPr>
      <w:r>
        <w:rPr>
          <w:lang w:val="sr-Cyrl-CS"/>
        </w:rPr>
        <w:t xml:space="preserve">Датум: </w:t>
      </w:r>
      <w:r w:rsidR="00A91533">
        <w:rPr>
          <w:lang w:val="sr-Cyrl-CS"/>
        </w:rPr>
        <w:t>21</w:t>
      </w:r>
      <w:r w:rsidR="00707CDE">
        <w:rPr>
          <w:lang w:val="sr-Cyrl-CS"/>
        </w:rPr>
        <w:t>.0</w:t>
      </w:r>
      <w:r w:rsidR="00A91533">
        <w:rPr>
          <w:lang w:val="sr-Cyrl-CS"/>
        </w:rPr>
        <w:t>7</w:t>
      </w:r>
      <w:r w:rsidR="003B3628">
        <w:rPr>
          <w:lang w:val="sr-Cyrl-CS"/>
        </w:rPr>
        <w:t>.20</w:t>
      </w:r>
      <w:r w:rsidR="003A26F8">
        <w:rPr>
          <w:lang w:val="sr-Cyrl-CS"/>
        </w:rPr>
        <w:t>2</w:t>
      </w:r>
      <w:r w:rsidR="00707CDE">
        <w:rPr>
          <w:lang w:val="sr-Cyrl-CS"/>
        </w:rPr>
        <w:t>1</w:t>
      </w:r>
      <w:r w:rsidR="003B3628">
        <w:rPr>
          <w:lang w:val="sr-Cyrl-CS"/>
        </w:rPr>
        <w:t xml:space="preserve">. године           </w:t>
      </w:r>
      <w:r w:rsidR="00C5519A">
        <w:rPr>
          <w:lang w:val="sr-Cyrl-CS"/>
        </w:rPr>
        <w:t xml:space="preserve">                    </w:t>
      </w:r>
    </w:p>
    <w:p w14:paraId="3EA179D9" w14:textId="77777777" w:rsidR="00C5519A" w:rsidRDefault="00C5519A" w:rsidP="00FE1EA0">
      <w:pPr>
        <w:ind w:firstLine="709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Драгана Огњеновић дипл.ецц</w:t>
      </w:r>
    </w:p>
    <w:p w14:paraId="53CC5C83" w14:textId="77777777" w:rsidR="00C5519A" w:rsidRDefault="002846B4" w:rsidP="002846B4">
      <w:pPr>
        <w:ind w:left="576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                                            ___________________________</w:t>
      </w:r>
    </w:p>
    <w:sectPr w:rsidR="00C5519A" w:rsidSect="00D0049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3B4004"/>
    <w:multiLevelType w:val="hybridMultilevel"/>
    <w:tmpl w:val="83AAB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00D"/>
    <w:rsid w:val="00000F64"/>
    <w:rsid w:val="00004B94"/>
    <w:rsid w:val="00005694"/>
    <w:rsid w:val="00034D13"/>
    <w:rsid w:val="00046D31"/>
    <w:rsid w:val="00047C5A"/>
    <w:rsid w:val="000525D6"/>
    <w:rsid w:val="00056ED4"/>
    <w:rsid w:val="0006568F"/>
    <w:rsid w:val="000748E6"/>
    <w:rsid w:val="000821DE"/>
    <w:rsid w:val="000913A1"/>
    <w:rsid w:val="0009272E"/>
    <w:rsid w:val="000A48D6"/>
    <w:rsid w:val="000B0251"/>
    <w:rsid w:val="000B6CB8"/>
    <w:rsid w:val="000C7257"/>
    <w:rsid w:val="000E3AB7"/>
    <w:rsid w:val="000F59B7"/>
    <w:rsid w:val="001033FD"/>
    <w:rsid w:val="00110D93"/>
    <w:rsid w:val="00111BC6"/>
    <w:rsid w:val="00125D3A"/>
    <w:rsid w:val="00141AB8"/>
    <w:rsid w:val="00142BA1"/>
    <w:rsid w:val="00146B87"/>
    <w:rsid w:val="0015642D"/>
    <w:rsid w:val="001723AB"/>
    <w:rsid w:val="00183E28"/>
    <w:rsid w:val="0019189C"/>
    <w:rsid w:val="001A000E"/>
    <w:rsid w:val="001B49CC"/>
    <w:rsid w:val="001C2383"/>
    <w:rsid w:val="001C2A86"/>
    <w:rsid w:val="001C76CE"/>
    <w:rsid w:val="001F6E97"/>
    <w:rsid w:val="002052C9"/>
    <w:rsid w:val="00212061"/>
    <w:rsid w:val="00213232"/>
    <w:rsid w:val="00216328"/>
    <w:rsid w:val="00223377"/>
    <w:rsid w:val="00223C39"/>
    <w:rsid w:val="0022495F"/>
    <w:rsid w:val="0023252B"/>
    <w:rsid w:val="002424CE"/>
    <w:rsid w:val="002611E2"/>
    <w:rsid w:val="002713F8"/>
    <w:rsid w:val="002846B4"/>
    <w:rsid w:val="002A169F"/>
    <w:rsid w:val="002A5C50"/>
    <w:rsid w:val="002C0091"/>
    <w:rsid w:val="002D097D"/>
    <w:rsid w:val="002D632C"/>
    <w:rsid w:val="002D7614"/>
    <w:rsid w:val="002E48C8"/>
    <w:rsid w:val="002E5F5C"/>
    <w:rsid w:val="002F2308"/>
    <w:rsid w:val="002F4EB5"/>
    <w:rsid w:val="00307310"/>
    <w:rsid w:val="00312ABD"/>
    <w:rsid w:val="003148D7"/>
    <w:rsid w:val="003575AC"/>
    <w:rsid w:val="003614F4"/>
    <w:rsid w:val="003726E4"/>
    <w:rsid w:val="00386338"/>
    <w:rsid w:val="00392202"/>
    <w:rsid w:val="003A26A2"/>
    <w:rsid w:val="003A26F8"/>
    <w:rsid w:val="003A4649"/>
    <w:rsid w:val="003A5FE8"/>
    <w:rsid w:val="003A6B0E"/>
    <w:rsid w:val="003B3628"/>
    <w:rsid w:val="003C3526"/>
    <w:rsid w:val="003E1BC0"/>
    <w:rsid w:val="003F3175"/>
    <w:rsid w:val="00400120"/>
    <w:rsid w:val="00403013"/>
    <w:rsid w:val="00410263"/>
    <w:rsid w:val="00424B71"/>
    <w:rsid w:val="0042588D"/>
    <w:rsid w:val="00431CD1"/>
    <w:rsid w:val="004328A8"/>
    <w:rsid w:val="00432DC1"/>
    <w:rsid w:val="00433820"/>
    <w:rsid w:val="00441DD1"/>
    <w:rsid w:val="00471261"/>
    <w:rsid w:val="004744C0"/>
    <w:rsid w:val="004831FE"/>
    <w:rsid w:val="004867CD"/>
    <w:rsid w:val="00486F7B"/>
    <w:rsid w:val="0049731A"/>
    <w:rsid w:val="004A2A33"/>
    <w:rsid w:val="004B067E"/>
    <w:rsid w:val="004D584D"/>
    <w:rsid w:val="004E6B60"/>
    <w:rsid w:val="004F271E"/>
    <w:rsid w:val="00503A4D"/>
    <w:rsid w:val="005163FB"/>
    <w:rsid w:val="00516C01"/>
    <w:rsid w:val="0051773B"/>
    <w:rsid w:val="005248C5"/>
    <w:rsid w:val="005402D2"/>
    <w:rsid w:val="00540826"/>
    <w:rsid w:val="005446D9"/>
    <w:rsid w:val="005510BE"/>
    <w:rsid w:val="00553DE6"/>
    <w:rsid w:val="005616CA"/>
    <w:rsid w:val="00574942"/>
    <w:rsid w:val="0057591F"/>
    <w:rsid w:val="00577FD3"/>
    <w:rsid w:val="00581AE9"/>
    <w:rsid w:val="00586230"/>
    <w:rsid w:val="00594BA2"/>
    <w:rsid w:val="005A44AF"/>
    <w:rsid w:val="005B2E1C"/>
    <w:rsid w:val="005B3074"/>
    <w:rsid w:val="005B7D09"/>
    <w:rsid w:val="005D1315"/>
    <w:rsid w:val="005D1C3A"/>
    <w:rsid w:val="005E23BA"/>
    <w:rsid w:val="005F5F13"/>
    <w:rsid w:val="0060683A"/>
    <w:rsid w:val="006243BE"/>
    <w:rsid w:val="006257AC"/>
    <w:rsid w:val="00625BDE"/>
    <w:rsid w:val="0063399D"/>
    <w:rsid w:val="00637908"/>
    <w:rsid w:val="00642D98"/>
    <w:rsid w:val="00647952"/>
    <w:rsid w:val="00653ADB"/>
    <w:rsid w:val="00656F0B"/>
    <w:rsid w:val="00664240"/>
    <w:rsid w:val="0066649A"/>
    <w:rsid w:val="00686209"/>
    <w:rsid w:val="0069446B"/>
    <w:rsid w:val="00694E90"/>
    <w:rsid w:val="006967B9"/>
    <w:rsid w:val="006C4719"/>
    <w:rsid w:val="006C4F6D"/>
    <w:rsid w:val="006C6562"/>
    <w:rsid w:val="006C7E82"/>
    <w:rsid w:val="006D52BD"/>
    <w:rsid w:val="006E36CB"/>
    <w:rsid w:val="006E463A"/>
    <w:rsid w:val="006F1191"/>
    <w:rsid w:val="007046BE"/>
    <w:rsid w:val="00706124"/>
    <w:rsid w:val="00707CDE"/>
    <w:rsid w:val="00714B59"/>
    <w:rsid w:val="00741336"/>
    <w:rsid w:val="007430A8"/>
    <w:rsid w:val="007474F3"/>
    <w:rsid w:val="007510F3"/>
    <w:rsid w:val="00756868"/>
    <w:rsid w:val="00793971"/>
    <w:rsid w:val="007A30B5"/>
    <w:rsid w:val="007A683B"/>
    <w:rsid w:val="007B60E5"/>
    <w:rsid w:val="007D064A"/>
    <w:rsid w:val="007E1EDA"/>
    <w:rsid w:val="007F2D55"/>
    <w:rsid w:val="007F3EBF"/>
    <w:rsid w:val="008001B3"/>
    <w:rsid w:val="008201F8"/>
    <w:rsid w:val="008323CE"/>
    <w:rsid w:val="0084493C"/>
    <w:rsid w:val="00861E62"/>
    <w:rsid w:val="008732D5"/>
    <w:rsid w:val="008806E6"/>
    <w:rsid w:val="0088114C"/>
    <w:rsid w:val="00893246"/>
    <w:rsid w:val="008A2280"/>
    <w:rsid w:val="008A46DD"/>
    <w:rsid w:val="008C5C7F"/>
    <w:rsid w:val="008E7E18"/>
    <w:rsid w:val="008F1635"/>
    <w:rsid w:val="00900A16"/>
    <w:rsid w:val="00911417"/>
    <w:rsid w:val="00925CA9"/>
    <w:rsid w:val="00930943"/>
    <w:rsid w:val="0094038C"/>
    <w:rsid w:val="00940F64"/>
    <w:rsid w:val="00944F91"/>
    <w:rsid w:val="00955079"/>
    <w:rsid w:val="009668B4"/>
    <w:rsid w:val="00972F1B"/>
    <w:rsid w:val="009911E7"/>
    <w:rsid w:val="009C207B"/>
    <w:rsid w:val="009C4731"/>
    <w:rsid w:val="009C49CA"/>
    <w:rsid w:val="009C4D71"/>
    <w:rsid w:val="009D2984"/>
    <w:rsid w:val="009D5AF5"/>
    <w:rsid w:val="009E0E5E"/>
    <w:rsid w:val="009F4D81"/>
    <w:rsid w:val="009F74B2"/>
    <w:rsid w:val="00A02750"/>
    <w:rsid w:val="00A03478"/>
    <w:rsid w:val="00A16B04"/>
    <w:rsid w:val="00A352F3"/>
    <w:rsid w:val="00A36021"/>
    <w:rsid w:val="00A37C4B"/>
    <w:rsid w:val="00A37E7C"/>
    <w:rsid w:val="00A50386"/>
    <w:rsid w:val="00A647A2"/>
    <w:rsid w:val="00A74EDA"/>
    <w:rsid w:val="00A8648D"/>
    <w:rsid w:val="00A91533"/>
    <w:rsid w:val="00A94A71"/>
    <w:rsid w:val="00A97448"/>
    <w:rsid w:val="00AB22A6"/>
    <w:rsid w:val="00AC4ACF"/>
    <w:rsid w:val="00AC5767"/>
    <w:rsid w:val="00AD1D65"/>
    <w:rsid w:val="00AD730B"/>
    <w:rsid w:val="00AE2ED3"/>
    <w:rsid w:val="00B0028F"/>
    <w:rsid w:val="00B034D8"/>
    <w:rsid w:val="00B036E4"/>
    <w:rsid w:val="00B11ACF"/>
    <w:rsid w:val="00B12992"/>
    <w:rsid w:val="00B551BB"/>
    <w:rsid w:val="00B55BDF"/>
    <w:rsid w:val="00B67853"/>
    <w:rsid w:val="00B8794B"/>
    <w:rsid w:val="00B90FB7"/>
    <w:rsid w:val="00BA0E79"/>
    <w:rsid w:val="00BB38F5"/>
    <w:rsid w:val="00BB44F0"/>
    <w:rsid w:val="00BC5AA5"/>
    <w:rsid w:val="00BD69EA"/>
    <w:rsid w:val="00BE66F2"/>
    <w:rsid w:val="00BE7894"/>
    <w:rsid w:val="00C01716"/>
    <w:rsid w:val="00C0227A"/>
    <w:rsid w:val="00C31A34"/>
    <w:rsid w:val="00C32E0E"/>
    <w:rsid w:val="00C34492"/>
    <w:rsid w:val="00C40593"/>
    <w:rsid w:val="00C41B3F"/>
    <w:rsid w:val="00C5075F"/>
    <w:rsid w:val="00C50E86"/>
    <w:rsid w:val="00C5519A"/>
    <w:rsid w:val="00C551E7"/>
    <w:rsid w:val="00C76477"/>
    <w:rsid w:val="00C80305"/>
    <w:rsid w:val="00C8291D"/>
    <w:rsid w:val="00C83836"/>
    <w:rsid w:val="00C86AD6"/>
    <w:rsid w:val="00C8700D"/>
    <w:rsid w:val="00C9279D"/>
    <w:rsid w:val="00CC0520"/>
    <w:rsid w:val="00CD3ED7"/>
    <w:rsid w:val="00CD7A84"/>
    <w:rsid w:val="00CE0EFB"/>
    <w:rsid w:val="00D00491"/>
    <w:rsid w:val="00D0276E"/>
    <w:rsid w:val="00D02FA9"/>
    <w:rsid w:val="00D10A00"/>
    <w:rsid w:val="00D14B0B"/>
    <w:rsid w:val="00D160B0"/>
    <w:rsid w:val="00D21A00"/>
    <w:rsid w:val="00D464A6"/>
    <w:rsid w:val="00D53BCC"/>
    <w:rsid w:val="00D6166A"/>
    <w:rsid w:val="00D82C27"/>
    <w:rsid w:val="00DA7CAF"/>
    <w:rsid w:val="00DA7CCD"/>
    <w:rsid w:val="00DB3C78"/>
    <w:rsid w:val="00DB4A50"/>
    <w:rsid w:val="00DC1BBC"/>
    <w:rsid w:val="00DD4549"/>
    <w:rsid w:val="00DD71FA"/>
    <w:rsid w:val="00DE3112"/>
    <w:rsid w:val="00DE40C2"/>
    <w:rsid w:val="00DE72CC"/>
    <w:rsid w:val="00DF03E3"/>
    <w:rsid w:val="00DF7ED3"/>
    <w:rsid w:val="00E12576"/>
    <w:rsid w:val="00E17450"/>
    <w:rsid w:val="00E41BE4"/>
    <w:rsid w:val="00E41DBE"/>
    <w:rsid w:val="00E442BF"/>
    <w:rsid w:val="00E468DA"/>
    <w:rsid w:val="00E83C90"/>
    <w:rsid w:val="00E92E78"/>
    <w:rsid w:val="00E9333C"/>
    <w:rsid w:val="00E97AA8"/>
    <w:rsid w:val="00EA320F"/>
    <w:rsid w:val="00EC073F"/>
    <w:rsid w:val="00EC2B25"/>
    <w:rsid w:val="00EC5B1E"/>
    <w:rsid w:val="00EC5B3C"/>
    <w:rsid w:val="00EF4CC4"/>
    <w:rsid w:val="00F01D09"/>
    <w:rsid w:val="00F04B87"/>
    <w:rsid w:val="00F14601"/>
    <w:rsid w:val="00F35161"/>
    <w:rsid w:val="00F36BFB"/>
    <w:rsid w:val="00F36EE1"/>
    <w:rsid w:val="00F472FF"/>
    <w:rsid w:val="00F509DB"/>
    <w:rsid w:val="00F61F5C"/>
    <w:rsid w:val="00F64F2A"/>
    <w:rsid w:val="00F65BCC"/>
    <w:rsid w:val="00F81CD2"/>
    <w:rsid w:val="00F85412"/>
    <w:rsid w:val="00FC1128"/>
    <w:rsid w:val="00FC47F1"/>
    <w:rsid w:val="00FD5C86"/>
    <w:rsid w:val="00FE1EA0"/>
    <w:rsid w:val="00FE3758"/>
    <w:rsid w:val="00FE552A"/>
    <w:rsid w:val="00FE6BC2"/>
    <w:rsid w:val="00FF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10A06"/>
  <w15:docId w15:val="{CAEE8BD1-A6F1-4246-B3B9-9C2D8CD7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0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TEAM OS</Company>
  <LinksUpToDate>false</LinksUpToDate>
  <CharactersWithSpaces>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Tržnica</cp:lastModifiedBy>
  <cp:revision>3</cp:revision>
  <dcterms:created xsi:type="dcterms:W3CDTF">2021-07-21T21:32:00Z</dcterms:created>
  <dcterms:modified xsi:type="dcterms:W3CDTF">2021-07-22T08:37:00Z</dcterms:modified>
</cp:coreProperties>
</file>